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-201930</wp:posOffset>
                </wp:positionH>
                <wp:positionV relativeFrom="topMargin">
                  <wp:posOffset>-265430</wp:posOffset>
                </wp:positionV>
                <wp:extent cx="7934960" cy="11588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11589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6" o:spid="_x0000_s1026" style="position:absolute;margin-left:-15.9pt;margin-top:-20.9pt;width:624.8pt;height:91.25pt;z-index:251659776;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" fillcolor="#4f81bd"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406FE" w:rsidRDefault="003406FE">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120441" w:rsidRDefault="00C2480E">
      <w:pPr>
        <w:jc w:val="center"/>
        <w:rPr>
          <w:rFonts w:ascii="Cambria" w:eastAsia="Cambria" w:hAnsi="Cambria" w:cs="Cambria"/>
          <w:color w:val="000000"/>
          <w:szCs w:val="26"/>
        </w:rPr>
      </w:pPr>
      <w:r>
        <w:rPr>
          <w:b/>
          <w:i/>
          <w:spacing w:val="-2"/>
          <w:sz w:val="72"/>
          <w:szCs w:val="68"/>
        </w:rPr>
        <w:t xml:space="preserve">Purchase of </w:t>
      </w:r>
      <w:r w:rsidR="007973DE" w:rsidRPr="007973DE">
        <w:rPr>
          <w:b/>
          <w:i/>
          <w:spacing w:val="-2"/>
          <w:sz w:val="72"/>
          <w:szCs w:val="68"/>
        </w:rPr>
        <w:t>Christmas Lights for HIUSADYA FESTIVAL 2023- M.O</w:t>
      </w:r>
    </w:p>
    <w:p w:rsidR="00735C3A" w:rsidRDefault="00735C3A" w:rsidP="003F42F7">
      <w:pPr>
        <w:rPr>
          <w:sz w:val="48"/>
          <w:szCs w:val="48"/>
        </w:rPr>
      </w:pPr>
    </w:p>
    <w:p w:rsidR="00B84506" w:rsidRDefault="00910257">
      <w:pPr>
        <w:jc w:val="center"/>
        <w:rPr>
          <w:b/>
          <w:sz w:val="52"/>
          <w:szCs w:val="48"/>
          <w:lang w:val="en-PH"/>
        </w:rPr>
      </w:pPr>
      <w:proofErr w:type="gramStart"/>
      <w:r>
        <w:rPr>
          <w:b/>
          <w:sz w:val="52"/>
          <w:szCs w:val="48"/>
        </w:rPr>
        <w:t>PID NO.</w:t>
      </w:r>
      <w:proofErr w:type="gramEnd"/>
      <w:r>
        <w:rPr>
          <w:b/>
          <w:sz w:val="52"/>
          <w:szCs w:val="48"/>
        </w:rPr>
        <w:t xml:space="preserve"> 2023</w:t>
      </w:r>
      <w:r w:rsidR="007973DE">
        <w:rPr>
          <w:b/>
          <w:sz w:val="52"/>
          <w:szCs w:val="48"/>
        </w:rPr>
        <w:t>-138</w:t>
      </w:r>
    </w:p>
    <w:p w:rsidR="00B84506" w:rsidRDefault="00B84506" w:rsidP="003F42F7">
      <w:pPr>
        <w:tabs>
          <w:tab w:val="left" w:pos="5040"/>
        </w:tabs>
        <w:rPr>
          <w:sz w:val="48"/>
          <w:szCs w:val="48"/>
        </w:rPr>
      </w:pPr>
    </w:p>
    <w:p w:rsidR="00B84506" w:rsidRDefault="00B84506">
      <w:pPr>
        <w:tabs>
          <w:tab w:val="left" w:pos="5040"/>
        </w:tabs>
        <w:jc w:val="center"/>
        <w:rPr>
          <w:sz w:val="48"/>
          <w:szCs w:val="48"/>
        </w:rPr>
      </w:pPr>
    </w:p>
    <w:p w:rsidR="00B84506" w:rsidRDefault="00DF6657">
      <w:pPr>
        <w:jc w:val="center"/>
        <w:rPr>
          <w:sz w:val="48"/>
          <w:szCs w:val="48"/>
        </w:rPr>
      </w:pPr>
      <w:r>
        <w:rPr>
          <w:sz w:val="48"/>
          <w:szCs w:val="48"/>
        </w:rPr>
        <w:t>Government of the Republic of the Philippines</w:t>
      </w:r>
    </w:p>
    <w:p w:rsidR="00B84506" w:rsidRDefault="00B84506" w:rsidP="003F42F7">
      <w:pPr>
        <w:rPr>
          <w:b/>
          <w:sz w:val="32"/>
          <w:szCs w:val="32"/>
        </w:rPr>
      </w:pPr>
    </w:p>
    <w:p w:rsidR="00B84506" w:rsidRDefault="00B84506">
      <w:pPr>
        <w:jc w:val="center"/>
        <w:rPr>
          <w:b/>
          <w:sz w:val="32"/>
          <w:szCs w:val="32"/>
        </w:rPr>
      </w:pPr>
    </w:p>
    <w:p w:rsidR="00B84506" w:rsidRDefault="00DF6657">
      <w:pPr>
        <w:jc w:val="center"/>
        <w:rPr>
          <w:b/>
          <w:sz w:val="32"/>
          <w:szCs w:val="32"/>
        </w:rPr>
      </w:pPr>
      <w:r>
        <w:rPr>
          <w:b/>
          <w:sz w:val="32"/>
          <w:szCs w:val="32"/>
        </w:rPr>
        <w:t>Sixth Edition</w:t>
      </w:r>
    </w:p>
    <w:p w:rsidR="00B84506" w:rsidRDefault="00DF6657">
      <w:pPr>
        <w:jc w:val="center"/>
        <w:rPr>
          <w:b/>
          <w:color w:val="000000"/>
          <w:sz w:val="36"/>
          <w:szCs w:val="36"/>
        </w:rPr>
      </w:pPr>
      <w:r>
        <w:rPr>
          <w:b/>
          <w:sz w:val="32"/>
          <w:szCs w:val="32"/>
        </w:rPr>
        <w:t>July 2020</w:t>
      </w:r>
    </w:p>
    <w:p w:rsidR="00D43E1C" w:rsidRDefault="00D43E1C">
      <w:pPr>
        <w:rPr>
          <w:b/>
          <w:color w:val="000000"/>
          <w:sz w:val="36"/>
          <w:szCs w:val="36"/>
        </w:rPr>
      </w:pPr>
    </w:p>
    <w:p w:rsidR="00B84506" w:rsidRDefault="00DF6657">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page"/>
              </v:rect>
            </w:pict>
          </mc:Fallback>
        </mc:AlternateContent>
      </w:r>
    </w:p>
    <w:p w:rsidR="00EA3BF9" w:rsidRDefault="00EA3BF9">
      <w:pPr>
        <w:jc w:val="center"/>
        <w:rPr>
          <w:b/>
          <w:color w:val="000000"/>
          <w:sz w:val="36"/>
          <w:szCs w:val="36"/>
        </w:rPr>
      </w:pPr>
    </w:p>
    <w:p w:rsidR="00120441" w:rsidRDefault="00120441">
      <w:pPr>
        <w:jc w:val="center"/>
        <w:rPr>
          <w:b/>
          <w:color w:val="000000"/>
          <w:sz w:val="36"/>
          <w:szCs w:val="36"/>
        </w:rPr>
      </w:pPr>
    </w:p>
    <w:p w:rsidR="00120441" w:rsidRDefault="00120441">
      <w:pPr>
        <w:jc w:val="center"/>
        <w:rPr>
          <w:b/>
          <w:color w:val="000000"/>
          <w:sz w:val="36"/>
          <w:szCs w:val="36"/>
        </w:rPr>
      </w:pPr>
    </w:p>
    <w:p w:rsidR="00343442" w:rsidRDefault="00343442">
      <w:pPr>
        <w:jc w:val="center"/>
        <w:rPr>
          <w:b/>
          <w:color w:val="000000"/>
          <w:sz w:val="36"/>
          <w:szCs w:val="36"/>
        </w:rPr>
      </w:pPr>
    </w:p>
    <w:p w:rsidR="00343442" w:rsidRDefault="00343442" w:rsidP="00470A1F">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131615">
              <w:rPr>
                <w:b/>
                <w:bCs/>
                <w:noProof/>
                <w:sz w:val="28"/>
                <w:szCs w:val="28"/>
              </w:rPr>
              <w:t>3</w:t>
            </w:r>
            <w:r>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131615">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131615">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EA3BF9">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343442">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1D3BB568" wp14:editId="16AB15B9">
            <wp:simplePos x="0" y="0"/>
            <wp:positionH relativeFrom="column">
              <wp:posOffset>86360</wp:posOffset>
            </wp:positionH>
            <wp:positionV relativeFrom="paragraph">
              <wp:posOffset>-54610</wp:posOffset>
            </wp:positionV>
            <wp:extent cx="931545" cy="935990"/>
            <wp:effectExtent l="0" t="0" r="1905"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54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3F9ACE10" wp14:editId="30E00565">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D56DB8" w:rsidRDefault="00C2480E">
      <w:pPr>
        <w:jc w:val="center"/>
        <w:rPr>
          <w:b/>
          <w:i/>
          <w:sz w:val="32"/>
          <w:szCs w:val="32"/>
        </w:rPr>
      </w:pPr>
      <w:r>
        <w:rPr>
          <w:b/>
          <w:i/>
          <w:spacing w:val="-2"/>
          <w:sz w:val="32"/>
          <w:szCs w:val="32"/>
        </w:rPr>
        <w:t xml:space="preserve">Purchase of </w:t>
      </w:r>
      <w:r w:rsidRPr="00C2480E">
        <w:rPr>
          <w:b/>
          <w:i/>
          <w:spacing w:val="-2"/>
          <w:sz w:val="32"/>
          <w:szCs w:val="32"/>
        </w:rPr>
        <w:t>Christmas Lights for HIUSADYA FESTIVAL 2023- 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E70C34">
        <w:rPr>
          <w:i/>
        </w:rPr>
        <w:t xml:space="preserve">Social-Cultural Program- </w:t>
      </w:r>
      <w:proofErr w:type="spellStart"/>
      <w:r w:rsidR="00E70C34">
        <w:rPr>
          <w:i/>
        </w:rPr>
        <w:t>Hiusadya</w:t>
      </w:r>
      <w:proofErr w:type="spellEnd"/>
      <w:r w:rsidR="00E70C34">
        <w:rPr>
          <w:i/>
        </w:rPr>
        <w:t xml:space="preserve"> Festival 2023</w:t>
      </w:r>
      <w:r w:rsidR="00CB08A3">
        <w:rPr>
          <w:i/>
        </w:rPr>
        <w:t xml:space="preserve"> </w:t>
      </w:r>
      <w:r>
        <w:t>intends to apply the sum of</w:t>
      </w:r>
      <w:r>
        <w:rPr>
          <w:lang w:val="en-PH"/>
        </w:rPr>
        <w:t xml:space="preserve"> </w:t>
      </w:r>
      <w:r w:rsidR="00764EA5">
        <w:rPr>
          <w:b/>
          <w:i/>
          <w:lang w:val="en-PH"/>
        </w:rPr>
        <w:t>Three</w:t>
      </w:r>
      <w:r w:rsidR="00343442" w:rsidRPr="00343442">
        <w:rPr>
          <w:b/>
          <w:i/>
          <w:lang w:val="en-PH"/>
        </w:rPr>
        <w:t xml:space="preserve"> Hundred </w:t>
      </w:r>
      <w:r w:rsidR="00764EA5">
        <w:rPr>
          <w:b/>
          <w:i/>
          <w:lang w:val="en-PH"/>
        </w:rPr>
        <w:t>Seventy</w:t>
      </w:r>
      <w:r w:rsidR="00D56DB8" w:rsidRPr="00343442">
        <w:rPr>
          <w:b/>
          <w:i/>
          <w:lang w:val="en-PH"/>
        </w:rPr>
        <w:t xml:space="preserve"> </w:t>
      </w:r>
      <w:r w:rsidR="00910257" w:rsidRPr="00343442">
        <w:rPr>
          <w:b/>
          <w:i/>
          <w:lang w:val="en-PH"/>
        </w:rPr>
        <w:t xml:space="preserve">Thousand </w:t>
      </w:r>
      <w:r w:rsidR="00D56DB8" w:rsidRPr="00343442">
        <w:rPr>
          <w:b/>
          <w:i/>
          <w:lang w:val="en-PH"/>
        </w:rPr>
        <w:t>P</w:t>
      </w:r>
      <w:proofErr w:type="spellStart"/>
      <w:r w:rsidR="00910257" w:rsidRPr="00343442">
        <w:rPr>
          <w:b/>
          <w:i/>
        </w:rPr>
        <w:t>esos</w:t>
      </w:r>
      <w:proofErr w:type="spellEnd"/>
      <w:r w:rsidR="00910257" w:rsidRPr="00343442">
        <w:rPr>
          <w:b/>
          <w:i/>
        </w:rPr>
        <w:t xml:space="preserve"> Only </w:t>
      </w:r>
      <w:r w:rsidR="00D56DB8" w:rsidRPr="00343442">
        <w:rPr>
          <w:b/>
          <w:i/>
        </w:rPr>
        <w:t>(</w:t>
      </w:r>
      <w:r w:rsidR="002C7A51">
        <w:rPr>
          <w:b/>
          <w:i/>
          <w:lang w:val="en-PH"/>
        </w:rPr>
        <w:t>P</w:t>
      </w:r>
      <w:r w:rsidR="00764EA5">
        <w:rPr>
          <w:b/>
          <w:i/>
          <w:lang w:val="en-PH"/>
        </w:rPr>
        <w:t>370</w:t>
      </w:r>
      <w:r w:rsidR="00343442">
        <w:rPr>
          <w:b/>
          <w:i/>
          <w:lang w:val="en-PH"/>
        </w:rPr>
        <w:t>,000.00</w:t>
      </w:r>
      <w:r w:rsidRPr="00343442">
        <w:rPr>
          <w:b/>
          <w:i/>
        </w:rPr>
        <w:t>)</w:t>
      </w:r>
      <w:r>
        <w:t xml:space="preserve"> being the ABC to payments under the contract </w:t>
      </w:r>
      <w:r w:rsidR="00C853FF">
        <w:rPr>
          <w:i/>
          <w:spacing w:val="-2"/>
        </w:rPr>
        <w:t xml:space="preserve">Purchase of </w:t>
      </w:r>
      <w:r w:rsidR="004370A7">
        <w:rPr>
          <w:i/>
          <w:spacing w:val="-2"/>
        </w:rPr>
        <w:t>Christmas Lights for HIUSADYA FESTIVAL 2023</w:t>
      </w:r>
      <w:r w:rsidR="00C853FF">
        <w:rPr>
          <w:i/>
          <w:spacing w:val="-2"/>
        </w:rPr>
        <w:t>- M.O</w:t>
      </w:r>
      <w:r w:rsidR="00EA3BF9">
        <w:rPr>
          <w:i/>
          <w:spacing w:val="-2"/>
        </w:rPr>
        <w:t xml:space="preserve"> </w:t>
      </w:r>
      <w:r>
        <w:rPr>
          <w:i/>
        </w:rPr>
        <w:t>with Pr</w:t>
      </w:r>
      <w:r w:rsidR="00B242CA">
        <w:rPr>
          <w:i/>
        </w:rPr>
        <w:t>oject Identification No. 2023</w:t>
      </w:r>
      <w:r w:rsidR="004370A7">
        <w:rPr>
          <w:i/>
        </w:rPr>
        <w:t>-138</w:t>
      </w:r>
      <w:r>
        <w:rPr>
          <w:i/>
        </w:rPr>
        <w:t xml:space="preserve">. </w:t>
      </w:r>
      <w:r>
        <w:t xml:space="preserve">Bids received in excess of the ABC shall be automatically rejected </w:t>
      </w:r>
      <w:proofErr w:type="spellStart"/>
      <w:r>
        <w:t>at</w:t>
      </w:r>
      <w:proofErr w:type="spellEnd"/>
      <w:r>
        <w:t xml:space="preserve"> bid opening. </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560378">
        <w:rPr>
          <w:b/>
          <w:i/>
        </w:rPr>
        <w:t>15</w:t>
      </w:r>
      <w:r w:rsidR="00FD5749" w:rsidRPr="00E07DF5">
        <w:rPr>
          <w:b/>
          <w:i/>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5A62FD">
        <w:rPr>
          <w:b/>
          <w:i/>
          <w:lang w:val="en-PH"/>
        </w:rPr>
        <w:t>November 13</w:t>
      </w:r>
      <w:r w:rsidR="00A678FE" w:rsidRPr="002117E4">
        <w:rPr>
          <w:b/>
          <w:i/>
        </w:rPr>
        <w:t xml:space="preserve">, </w:t>
      </w:r>
      <w:r w:rsidR="003D2D2E" w:rsidRPr="002117E4">
        <w:rPr>
          <w:b/>
          <w:i/>
        </w:rPr>
        <w:t>2023</w:t>
      </w:r>
      <w:r>
        <w:rPr>
          <w:i/>
        </w:rPr>
        <w:t xml:space="preserve"> to </w:t>
      </w:r>
      <w:r w:rsidR="005A62FD">
        <w:rPr>
          <w:b/>
          <w:i/>
          <w:lang w:val="en-PH"/>
        </w:rPr>
        <w:t>November 21</w:t>
      </w:r>
      <w:r w:rsidR="003D2D2E" w:rsidRPr="00EA3BF9">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5A62FD">
        <w:rPr>
          <w:b/>
          <w:i/>
        </w:rPr>
        <w:t>Five Hundred</w:t>
      </w:r>
      <w:r>
        <w:rPr>
          <w:b/>
          <w:i/>
        </w:rPr>
        <w:t xml:space="preserve"> Pesos (P</w:t>
      </w:r>
      <w:r w:rsidR="005A62FD">
        <w:rPr>
          <w:b/>
          <w:i/>
          <w:lang w:val="en-PH"/>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391763">
        <w:rPr>
          <w:b/>
          <w:i/>
          <w:lang w:val="en-PH"/>
        </w:rPr>
        <w:t>November 21</w:t>
      </w:r>
      <w:r w:rsidR="00391763" w:rsidRPr="00EA3BF9">
        <w:rPr>
          <w:b/>
          <w:i/>
        </w:rPr>
        <w:t xml:space="preserve">, </w:t>
      </w:r>
      <w:r w:rsidR="001870DF" w:rsidRPr="00E07DF5">
        <w:rPr>
          <w:b/>
          <w:i/>
        </w:rPr>
        <w:t>2023</w:t>
      </w:r>
      <w:r w:rsidRPr="00E07DF5">
        <w:rPr>
          <w:b/>
          <w:i/>
        </w:rPr>
        <w:t xml:space="preserve"> at </w:t>
      </w:r>
      <w:r w:rsidR="00D56DB8" w:rsidRPr="00E07DF5">
        <w:rPr>
          <w:b/>
          <w:i/>
        </w:rPr>
        <w:t>1</w:t>
      </w:r>
      <w:r w:rsidRPr="00E07DF5">
        <w:rPr>
          <w:b/>
          <w:i/>
        </w:rPr>
        <w:t xml:space="preserve">:00 </w:t>
      </w:r>
      <w:r w:rsidR="00D56DB8" w:rsidRPr="00E07DF5">
        <w:rPr>
          <w:b/>
          <w:i/>
        </w:rPr>
        <w:t>p</w:t>
      </w:r>
      <w:r w:rsidRPr="00E07DF5">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391763">
        <w:rPr>
          <w:b/>
          <w:i/>
          <w:lang w:val="en-PH"/>
        </w:rPr>
        <w:t>November 21</w:t>
      </w:r>
      <w:r w:rsidR="00A35B88">
        <w:rPr>
          <w:b/>
          <w:i/>
          <w:lang w:val="en-PH"/>
        </w:rPr>
        <w:t>,</w:t>
      </w:r>
      <w:r w:rsidR="00D3191A" w:rsidRPr="00E07DF5">
        <w:rPr>
          <w:b/>
          <w:i/>
        </w:rPr>
        <w:t xml:space="preserve"> </w:t>
      </w:r>
      <w:r w:rsidR="001870DF" w:rsidRPr="00E07DF5">
        <w:rPr>
          <w:b/>
          <w:i/>
        </w:rPr>
        <w:t>2023</w:t>
      </w:r>
      <w:r w:rsidR="00D56DB8" w:rsidRPr="00E07DF5">
        <w:rPr>
          <w:b/>
          <w:i/>
        </w:rPr>
        <w:t xml:space="preserve"> </w:t>
      </w:r>
      <w:r w:rsidRPr="00E07DF5">
        <w:rPr>
          <w:b/>
          <w:i/>
        </w:rPr>
        <w:t xml:space="preserve">at </w:t>
      </w:r>
      <w:r w:rsidR="00D56DB8" w:rsidRPr="00E07DF5">
        <w:rPr>
          <w:b/>
          <w:i/>
          <w:lang w:val="en-PH"/>
        </w:rPr>
        <w:t>1</w:t>
      </w:r>
      <w:r w:rsidRPr="00E07DF5">
        <w:rPr>
          <w:b/>
          <w:i/>
        </w:rPr>
        <w:t xml:space="preserve">:30 </w:t>
      </w:r>
      <w:r w:rsidR="00D56DB8" w:rsidRPr="00E07DF5">
        <w:rPr>
          <w:b/>
          <w:i/>
        </w:rPr>
        <w:t>p</w:t>
      </w:r>
      <w:r w:rsidRPr="00E07DF5">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683ECD" w:rsidRDefault="00683ECD" w:rsidP="00EF230A">
      <w:pPr>
        <w:tabs>
          <w:tab w:val="left" w:pos="2143"/>
        </w:tabs>
        <w:rPr>
          <w:i/>
          <w:color w:val="000000"/>
        </w:rPr>
      </w:pPr>
      <w:r w:rsidRPr="00683ECD">
        <w:rPr>
          <w:i/>
          <w:lang w:val="en-PH"/>
        </w:rPr>
        <w:t>November 13</w:t>
      </w:r>
      <w:r w:rsidR="001870DF" w:rsidRPr="00683ECD">
        <w:rPr>
          <w:i/>
        </w:rPr>
        <w:t>, 2023</w:t>
      </w:r>
      <w:r w:rsidR="00EF230A" w:rsidRPr="00683ECD">
        <w:rPr>
          <w:i/>
        </w:rPr>
        <w:tab/>
      </w:r>
    </w:p>
    <w:p w:rsidR="00B84506" w:rsidRDefault="00B84506"/>
    <w:p w:rsidR="00B84506" w:rsidRDefault="00D65799" w:rsidP="00D65799">
      <w:pPr>
        <w:tabs>
          <w:tab w:val="left" w:pos="2415"/>
        </w:tabs>
      </w:pPr>
      <w:r>
        <w:tab/>
      </w:r>
    </w:p>
    <w:p w:rsidR="00B84506" w:rsidRDefault="00B84506"/>
    <w:p w:rsidR="00B84506" w:rsidRDefault="001870DF" w:rsidP="001870DF">
      <w:pPr>
        <w:tabs>
          <w:tab w:val="left" w:pos="5955"/>
          <w:tab w:val="left" w:pos="6120"/>
          <w:tab w:val="left" w:pos="628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rsidR="00285271">
        <w:t xml:space="preserve"> </w:t>
      </w:r>
      <w:r>
        <w:t>BAC Chairperson</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236F84">
      <w:pPr>
        <w:pStyle w:val="Heading1"/>
        <w:spacing w:before="0" w:after="0"/>
        <w:jc w:val="both"/>
      </w:pPr>
      <w:bookmarkStart w:id="12" w:name="_Toc46916346"/>
    </w:p>
    <w:p w:rsidR="00813F0C" w:rsidRPr="00813F0C" w:rsidRDefault="00813F0C" w:rsidP="00813F0C"/>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41417">
        <w:rPr>
          <w:i/>
          <w:spacing w:val="-2"/>
        </w:rPr>
        <w:t>Purchase of Christmas Lights for HIUSADYA FESTIVAL 2023- M.O</w:t>
      </w:r>
      <w:r w:rsidR="00813F0C">
        <w:rPr>
          <w:i/>
          <w:spacing w:val="-2"/>
        </w:rPr>
        <w:t xml:space="preserve"> </w:t>
      </w:r>
      <w:r>
        <w:rPr>
          <w:color w:val="000000"/>
        </w:rPr>
        <w:t xml:space="preserve">with Project Identification Number </w:t>
      </w:r>
      <w:r w:rsidR="000C266F">
        <w:rPr>
          <w:i/>
          <w:spacing w:val="-2"/>
          <w:szCs w:val="48"/>
        </w:rPr>
        <w:t>202</w:t>
      </w:r>
      <w:r w:rsidR="00D17F49">
        <w:rPr>
          <w:i/>
          <w:spacing w:val="-2"/>
          <w:szCs w:val="48"/>
        </w:rPr>
        <w:t>3</w:t>
      </w:r>
      <w:r w:rsidR="00D41417">
        <w:rPr>
          <w:i/>
          <w:spacing w:val="-2"/>
          <w:szCs w:val="48"/>
        </w:rPr>
        <w:t>-138</w:t>
      </w:r>
      <w:r>
        <w:rPr>
          <w:i/>
          <w:color w:val="000000"/>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sidR="00D17F49">
        <w:rPr>
          <w:i/>
        </w:rPr>
        <w:t>FY 2023</w:t>
      </w:r>
      <w:r>
        <w:t xml:space="preserve"> in the amount of </w:t>
      </w:r>
      <w:r w:rsidR="00BC3F2A" w:rsidRPr="00BC3F2A">
        <w:rPr>
          <w:i/>
          <w:lang w:val="en-PH"/>
        </w:rPr>
        <w:t>Three Hundred Seventy Thousand P</w:t>
      </w:r>
      <w:proofErr w:type="spellStart"/>
      <w:r w:rsidR="00BC3F2A" w:rsidRPr="00BC3F2A">
        <w:rPr>
          <w:i/>
        </w:rPr>
        <w:t>esos</w:t>
      </w:r>
      <w:proofErr w:type="spellEnd"/>
      <w:r w:rsidR="00BC3F2A" w:rsidRPr="00BC3F2A">
        <w:rPr>
          <w:i/>
        </w:rPr>
        <w:t xml:space="preserve"> Only (</w:t>
      </w:r>
      <w:r w:rsidR="00BC3F2A" w:rsidRPr="00BC3F2A">
        <w:rPr>
          <w:i/>
          <w:lang w:val="en-PH"/>
        </w:rPr>
        <w:t>P370</w:t>
      </w:r>
      <w:proofErr w:type="gramStart"/>
      <w:r w:rsidR="00BC3F2A" w:rsidRPr="00BC3F2A">
        <w:rPr>
          <w:i/>
          <w:lang w:val="en-PH"/>
        </w:rPr>
        <w:t>,000.00</w:t>
      </w:r>
      <w:proofErr w:type="gramEnd"/>
      <w:r w:rsidR="00BC3F2A" w:rsidRPr="00BC3F2A">
        <w:rPr>
          <w:i/>
        </w:rPr>
        <w:t>)</w:t>
      </w:r>
      <w:r w:rsidR="001316AB" w:rsidRPr="00BC3F2A">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1D05E7">
        <w:rPr>
          <w:i/>
        </w:rPr>
        <w:t xml:space="preserve">Social-Cultural Program- </w:t>
      </w:r>
      <w:proofErr w:type="spellStart"/>
      <w:r w:rsidR="001D05E7">
        <w:rPr>
          <w:i/>
        </w:rPr>
        <w:t>Hiusadya</w:t>
      </w:r>
      <w:proofErr w:type="spellEnd"/>
      <w:r w:rsidR="001D05E7">
        <w:rPr>
          <w:i/>
        </w:rPr>
        <w:t xml:space="preserve"> Festival 2023</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8"/>
        <w:gridCol w:w="675"/>
        <w:gridCol w:w="4116"/>
        <w:gridCol w:w="1113"/>
        <w:gridCol w:w="738"/>
        <w:gridCol w:w="1585"/>
      </w:tblGrid>
      <w:tr w:rsidR="00B84506" w:rsidTr="00962006">
        <w:trPr>
          <w:trHeight w:val="431"/>
        </w:trPr>
        <w:tc>
          <w:tcPr>
            <w:tcW w:w="551" w:type="pct"/>
            <w:shd w:val="clear" w:color="auto" w:fill="auto"/>
            <w:vAlign w:val="center"/>
          </w:tcPr>
          <w:p w:rsidR="00B84506" w:rsidRDefault="00DF6657">
            <w:pPr>
              <w:jc w:val="center"/>
              <w:rPr>
                <w:b/>
              </w:rPr>
            </w:pPr>
            <w:r>
              <w:rPr>
                <w:b/>
              </w:rPr>
              <w:t>ITB Clause</w:t>
            </w:r>
          </w:p>
        </w:tc>
        <w:tc>
          <w:tcPr>
            <w:tcW w:w="4449" w:type="pct"/>
            <w:gridSpan w:val="5"/>
            <w:shd w:val="clear" w:color="auto" w:fill="auto"/>
          </w:tcPr>
          <w:p w:rsidR="00B84506" w:rsidRDefault="00B84506">
            <w:pPr>
              <w:rPr>
                <w:b/>
              </w:rPr>
            </w:pPr>
          </w:p>
        </w:tc>
      </w:tr>
      <w:tr w:rsidR="00B84506" w:rsidTr="00962006">
        <w:trPr>
          <w:trHeight w:val="1484"/>
        </w:trPr>
        <w:tc>
          <w:tcPr>
            <w:tcW w:w="551" w:type="pct"/>
            <w:shd w:val="clear" w:color="auto" w:fill="auto"/>
          </w:tcPr>
          <w:p w:rsidR="00B84506" w:rsidRDefault="00DF6657">
            <w:pPr>
              <w:jc w:val="center"/>
            </w:pPr>
            <w:r>
              <w:t>5.3</w:t>
            </w:r>
          </w:p>
        </w:tc>
        <w:tc>
          <w:tcPr>
            <w:tcW w:w="4449" w:type="pct"/>
            <w:gridSpan w:val="5"/>
            <w:shd w:val="clear" w:color="auto" w:fill="auto"/>
          </w:tcPr>
          <w:p w:rsidR="00B84506" w:rsidRDefault="00DF6657">
            <w:r>
              <w:t>For this purpose, contracts similar to the Project shall be:</w:t>
            </w:r>
          </w:p>
          <w:p w:rsidR="00B84506" w:rsidRDefault="00B84506"/>
          <w:p w:rsidR="00B84506" w:rsidRDefault="003E7917">
            <w:pPr>
              <w:numPr>
                <w:ilvl w:val="0"/>
                <w:numId w:val="15"/>
              </w:numPr>
              <w:ind w:left="713" w:hanging="425"/>
            </w:pPr>
            <w:r>
              <w:rPr>
                <w:i/>
                <w:spacing w:val="-2"/>
              </w:rPr>
              <w:t>Lights</w:t>
            </w:r>
          </w:p>
          <w:p w:rsidR="00B84506" w:rsidRDefault="00B84506">
            <w:pPr>
              <w:ind w:left="360"/>
            </w:pPr>
          </w:p>
          <w:p w:rsidR="00B84506" w:rsidRDefault="00354BCF">
            <w:pPr>
              <w:numPr>
                <w:ilvl w:val="0"/>
                <w:numId w:val="15"/>
              </w:numPr>
              <w:ind w:left="713" w:hanging="425"/>
            </w:pPr>
            <w:r>
              <w:t xml:space="preserve">Completed </w:t>
            </w:r>
            <w:r w:rsidR="00DF6657">
              <w:t xml:space="preserve">within 5 years prior to the deadline for the submission and receipt of bids. </w:t>
            </w:r>
          </w:p>
        </w:tc>
      </w:tr>
      <w:tr w:rsidR="00B84506" w:rsidTr="00962006">
        <w:trPr>
          <w:trHeight w:val="539"/>
        </w:trPr>
        <w:tc>
          <w:tcPr>
            <w:tcW w:w="551" w:type="pct"/>
            <w:tcBorders>
              <w:bottom w:val="single" w:sz="8" w:space="0" w:color="000000"/>
            </w:tcBorders>
            <w:shd w:val="clear" w:color="auto" w:fill="auto"/>
          </w:tcPr>
          <w:p w:rsidR="00B84506" w:rsidRDefault="00DF6657">
            <w:pPr>
              <w:jc w:val="center"/>
            </w:pPr>
            <w:r>
              <w:t>7.1</w:t>
            </w:r>
          </w:p>
        </w:tc>
        <w:tc>
          <w:tcPr>
            <w:tcW w:w="4449" w:type="pct"/>
            <w:gridSpan w:val="5"/>
            <w:shd w:val="clear" w:color="auto" w:fill="auto"/>
          </w:tcPr>
          <w:p w:rsidR="00B84506" w:rsidRDefault="00DF6657">
            <w:pPr>
              <w:rPr>
                <w:b/>
                <w:i/>
              </w:rPr>
            </w:pPr>
            <w:r>
              <w:rPr>
                <w:b/>
                <w:i/>
              </w:rPr>
              <w:t>Subcontract is not allowed.</w:t>
            </w:r>
          </w:p>
        </w:tc>
      </w:tr>
      <w:tr w:rsidR="00B84506" w:rsidTr="00962006">
        <w:trPr>
          <w:trHeight w:val="287"/>
        </w:trPr>
        <w:tc>
          <w:tcPr>
            <w:tcW w:w="551" w:type="pct"/>
            <w:tcBorders>
              <w:top w:val="single" w:sz="8" w:space="0" w:color="000000"/>
              <w:bottom w:val="single" w:sz="8" w:space="0" w:color="000000"/>
            </w:tcBorders>
          </w:tcPr>
          <w:p w:rsidR="00B84506" w:rsidRDefault="00DF6657">
            <w:pPr>
              <w:jc w:val="center"/>
            </w:pPr>
            <w:r>
              <w:t>12</w:t>
            </w:r>
          </w:p>
        </w:tc>
        <w:tc>
          <w:tcPr>
            <w:tcW w:w="4449"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962006">
        <w:trPr>
          <w:trHeight w:val="547"/>
        </w:trPr>
        <w:tc>
          <w:tcPr>
            <w:tcW w:w="551" w:type="pct"/>
            <w:tcBorders>
              <w:bottom w:val="nil"/>
            </w:tcBorders>
          </w:tcPr>
          <w:p w:rsidR="00B84506" w:rsidRDefault="00DF6657">
            <w:pPr>
              <w:jc w:val="center"/>
            </w:pPr>
            <w:r>
              <w:t>14.1</w:t>
            </w:r>
          </w:p>
        </w:tc>
        <w:tc>
          <w:tcPr>
            <w:tcW w:w="4449"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962006">
        <w:trPr>
          <w:trHeight w:val="827"/>
        </w:trPr>
        <w:tc>
          <w:tcPr>
            <w:tcW w:w="551" w:type="pct"/>
            <w:tcBorders>
              <w:top w:val="nil"/>
              <w:bottom w:val="nil"/>
            </w:tcBorders>
          </w:tcPr>
          <w:p w:rsidR="00B84506" w:rsidRDefault="00B84506">
            <w:pPr>
              <w:jc w:val="center"/>
            </w:pPr>
          </w:p>
        </w:tc>
        <w:tc>
          <w:tcPr>
            <w:tcW w:w="4449" w:type="pct"/>
            <w:gridSpan w:val="5"/>
            <w:tcBorders>
              <w:top w:val="nil"/>
              <w:bottom w:val="nil"/>
            </w:tcBorders>
          </w:tcPr>
          <w:p w:rsidR="00B84506" w:rsidRDefault="00962006" w:rsidP="003E7917">
            <w:pPr>
              <w:numPr>
                <w:ilvl w:val="0"/>
                <w:numId w:val="16"/>
              </w:numPr>
            </w:pPr>
            <w:r>
              <w:t xml:space="preserve">The amount of not less than </w:t>
            </w:r>
            <w:r w:rsidRPr="00D17F49">
              <w:t>P</w:t>
            </w:r>
            <w:r w:rsidR="003E7917">
              <w:t>7,400.00</w:t>
            </w:r>
            <w:r w:rsidR="00EA095E" w:rsidRPr="00EA095E">
              <w:t xml:space="preserve"> </w:t>
            </w:r>
            <w:r w:rsidR="00DF6657">
              <w:rPr>
                <w:i/>
              </w:rPr>
              <w:t>[two percent (2%) of ABC]</w:t>
            </w:r>
            <w:r w:rsidR="00DF6657">
              <w:t xml:space="preserve">, if bid security is in cash, cashier’s/manager’s check, bank draft/guarantee or irrevocable letter of credit; or  </w:t>
            </w:r>
          </w:p>
        </w:tc>
      </w:tr>
      <w:tr w:rsidR="00B84506" w:rsidTr="00962006">
        <w:trPr>
          <w:trHeight w:val="554"/>
        </w:trPr>
        <w:tc>
          <w:tcPr>
            <w:tcW w:w="551" w:type="pct"/>
            <w:tcBorders>
              <w:top w:val="nil"/>
              <w:bottom w:val="single" w:sz="8" w:space="0" w:color="000000"/>
            </w:tcBorders>
          </w:tcPr>
          <w:p w:rsidR="00B84506" w:rsidRDefault="00B84506">
            <w:pPr>
              <w:jc w:val="center"/>
            </w:pPr>
          </w:p>
        </w:tc>
        <w:tc>
          <w:tcPr>
            <w:tcW w:w="4449" w:type="pct"/>
            <w:gridSpan w:val="5"/>
            <w:tcBorders>
              <w:top w:val="nil"/>
            </w:tcBorders>
          </w:tcPr>
          <w:p w:rsidR="00B84506" w:rsidRDefault="00DF6657" w:rsidP="003E7917">
            <w:pPr>
              <w:numPr>
                <w:ilvl w:val="0"/>
                <w:numId w:val="16"/>
              </w:numPr>
            </w:pPr>
            <w:r>
              <w:t>The amount of not less than P</w:t>
            </w:r>
            <w:r w:rsidR="003E7917">
              <w:t>18</w:t>
            </w:r>
            <w:proofErr w:type="gramStart"/>
            <w:r w:rsidR="003E7917">
              <w:t>,500.00</w:t>
            </w:r>
            <w:proofErr w:type="gramEnd"/>
            <w:r w:rsidR="00EA095E" w:rsidRPr="00EA095E">
              <w:t xml:space="preserve"> </w:t>
            </w:r>
            <w:r>
              <w:rPr>
                <w:i/>
              </w:rPr>
              <w:t>[five percent (5%) of ABC]</w:t>
            </w:r>
            <w:r>
              <w:t xml:space="preserve"> if bid security is in Surety Bond.</w:t>
            </w:r>
          </w:p>
        </w:tc>
      </w:tr>
      <w:tr w:rsidR="00F20090" w:rsidTr="00962006">
        <w:trPr>
          <w:trHeight w:val="270"/>
        </w:trPr>
        <w:tc>
          <w:tcPr>
            <w:tcW w:w="551" w:type="pct"/>
            <w:vMerge w:val="restart"/>
            <w:tcBorders>
              <w:top w:val="single" w:sz="8" w:space="0" w:color="000000"/>
            </w:tcBorders>
          </w:tcPr>
          <w:p w:rsidR="00F20090" w:rsidRDefault="00F20090">
            <w:pPr>
              <w:jc w:val="center"/>
              <w:rPr>
                <w:i/>
              </w:rPr>
            </w:pPr>
            <w:r>
              <w:t>19.3</w:t>
            </w:r>
          </w:p>
        </w:tc>
        <w:tc>
          <w:tcPr>
            <w:tcW w:w="4449" w:type="pct"/>
            <w:gridSpan w:val="5"/>
            <w:tcBorders>
              <w:bottom w:val="single" w:sz="4" w:space="0" w:color="auto"/>
            </w:tcBorders>
          </w:tcPr>
          <w:p w:rsidR="00F20090" w:rsidRDefault="00F20090">
            <w:pPr>
              <w:rPr>
                <w:i/>
              </w:rPr>
            </w:pPr>
            <w:r>
              <w:rPr>
                <w:i/>
              </w:rPr>
              <w:t>The Project will be awarded by LOT: The Project composed of the following:</w:t>
            </w:r>
          </w:p>
        </w:tc>
      </w:tr>
      <w:tr w:rsidR="00F20090" w:rsidTr="002220C8">
        <w:trPr>
          <w:trHeight w:val="628"/>
        </w:trPr>
        <w:tc>
          <w:tcPr>
            <w:tcW w:w="551" w:type="pct"/>
            <w:vMerge/>
          </w:tcPr>
          <w:p w:rsidR="00F20090" w:rsidRDefault="00F20090">
            <w:pPr>
              <w:jc w:val="center"/>
            </w:pPr>
          </w:p>
        </w:tc>
        <w:tc>
          <w:tcPr>
            <w:tcW w:w="365" w:type="pct"/>
            <w:tcBorders>
              <w:top w:val="single" w:sz="4" w:space="0" w:color="auto"/>
              <w:bottom w:val="single" w:sz="4" w:space="0" w:color="auto"/>
              <w:right w:val="single" w:sz="4" w:space="0" w:color="auto"/>
            </w:tcBorders>
          </w:tcPr>
          <w:p w:rsidR="00F20090" w:rsidRDefault="00F20090">
            <w:pPr>
              <w:rPr>
                <w:i/>
              </w:rPr>
            </w:pPr>
            <w:r>
              <w:rPr>
                <w:i/>
              </w:rPr>
              <w:t>Item No.</w:t>
            </w:r>
          </w:p>
        </w:tc>
        <w:tc>
          <w:tcPr>
            <w:tcW w:w="2226" w:type="pct"/>
            <w:tcBorders>
              <w:top w:val="single" w:sz="4" w:space="0" w:color="auto"/>
              <w:left w:val="single" w:sz="4" w:space="0" w:color="auto"/>
              <w:bottom w:val="single" w:sz="4" w:space="0" w:color="auto"/>
              <w:right w:val="single" w:sz="4" w:space="0" w:color="auto"/>
            </w:tcBorders>
          </w:tcPr>
          <w:p w:rsidR="00F20090" w:rsidRDefault="00F20090">
            <w:pPr>
              <w:jc w:val="center"/>
              <w:rPr>
                <w:i/>
              </w:rPr>
            </w:pPr>
            <w:r>
              <w:rPr>
                <w:i/>
              </w:rPr>
              <w:t>Item Description</w:t>
            </w:r>
          </w:p>
        </w:tc>
        <w:tc>
          <w:tcPr>
            <w:tcW w:w="602" w:type="pct"/>
            <w:tcBorders>
              <w:top w:val="single" w:sz="4" w:space="0" w:color="auto"/>
              <w:left w:val="single" w:sz="4" w:space="0" w:color="auto"/>
              <w:bottom w:val="single" w:sz="4" w:space="0" w:color="auto"/>
              <w:right w:val="single" w:sz="4" w:space="0" w:color="auto"/>
            </w:tcBorders>
          </w:tcPr>
          <w:p w:rsidR="00F20090" w:rsidRDefault="00F20090" w:rsidP="00EA2034">
            <w:pPr>
              <w:jc w:val="center"/>
              <w:rPr>
                <w:i/>
              </w:rPr>
            </w:pPr>
            <w:r>
              <w:rPr>
                <w:i/>
              </w:rPr>
              <w:t>Qty.</w:t>
            </w:r>
          </w:p>
        </w:tc>
        <w:tc>
          <w:tcPr>
            <w:tcW w:w="399" w:type="pct"/>
            <w:tcBorders>
              <w:top w:val="single" w:sz="4" w:space="0" w:color="auto"/>
              <w:left w:val="single" w:sz="4" w:space="0" w:color="auto"/>
              <w:bottom w:val="single" w:sz="4" w:space="0" w:color="auto"/>
              <w:right w:val="single" w:sz="4" w:space="0" w:color="auto"/>
            </w:tcBorders>
          </w:tcPr>
          <w:p w:rsidR="00F20090" w:rsidRDefault="00F20090" w:rsidP="00EA2034">
            <w:pPr>
              <w:jc w:val="center"/>
              <w:rPr>
                <w:i/>
              </w:rPr>
            </w:pPr>
            <w:r>
              <w:rPr>
                <w:i/>
              </w:rPr>
              <w:t>Unit</w:t>
            </w:r>
          </w:p>
        </w:tc>
        <w:tc>
          <w:tcPr>
            <w:tcW w:w="857" w:type="pct"/>
            <w:tcBorders>
              <w:top w:val="single" w:sz="4" w:space="0" w:color="auto"/>
              <w:left w:val="single" w:sz="4" w:space="0" w:color="auto"/>
              <w:bottom w:val="single" w:sz="4" w:space="0" w:color="auto"/>
            </w:tcBorders>
          </w:tcPr>
          <w:p w:rsidR="00F20090" w:rsidRDefault="00F20090">
            <w:pPr>
              <w:jc w:val="center"/>
              <w:rPr>
                <w:i/>
              </w:rPr>
            </w:pPr>
            <w:r>
              <w:rPr>
                <w:i/>
              </w:rPr>
              <w:t>Total ABC</w:t>
            </w:r>
          </w:p>
        </w:tc>
      </w:tr>
      <w:tr w:rsidR="00F20090" w:rsidTr="00F20090">
        <w:trPr>
          <w:trHeight w:val="898"/>
        </w:trPr>
        <w:tc>
          <w:tcPr>
            <w:tcW w:w="551" w:type="pct"/>
            <w:vMerge/>
          </w:tcPr>
          <w:p w:rsidR="00F20090" w:rsidRDefault="00F20090" w:rsidP="005333F0">
            <w:pPr>
              <w:jc w:val="center"/>
            </w:pPr>
          </w:p>
        </w:tc>
        <w:tc>
          <w:tcPr>
            <w:tcW w:w="365" w:type="pct"/>
            <w:tcBorders>
              <w:top w:val="single" w:sz="4" w:space="0" w:color="auto"/>
              <w:bottom w:val="single" w:sz="4" w:space="0" w:color="auto"/>
              <w:right w:val="single" w:sz="4" w:space="0" w:color="auto"/>
            </w:tcBorders>
          </w:tcPr>
          <w:p w:rsidR="00F20090" w:rsidRDefault="00F20090" w:rsidP="00E07DF5">
            <w:pPr>
              <w:jc w:val="center"/>
            </w:pPr>
          </w:p>
          <w:p w:rsidR="00F20090" w:rsidRDefault="00F20090" w:rsidP="00E07DF5">
            <w:pPr>
              <w:jc w:val="center"/>
              <w:rPr>
                <w:i/>
              </w:rPr>
            </w:pPr>
          </w:p>
          <w:p w:rsidR="00F20090" w:rsidRDefault="00F20090" w:rsidP="005E020E"/>
          <w:p w:rsidR="00F20090" w:rsidRPr="005E020E" w:rsidRDefault="00F20090" w:rsidP="005E020E">
            <w:pPr>
              <w:jc w:val="center"/>
            </w:pPr>
            <w:r>
              <w:t>1.</w:t>
            </w:r>
          </w:p>
        </w:tc>
        <w:tc>
          <w:tcPr>
            <w:tcW w:w="2226" w:type="pct"/>
            <w:tcBorders>
              <w:top w:val="single" w:sz="4" w:space="0" w:color="auto"/>
              <w:left w:val="single" w:sz="4" w:space="0" w:color="auto"/>
              <w:bottom w:val="single" w:sz="4" w:space="0" w:color="auto"/>
              <w:right w:val="single" w:sz="4" w:space="0" w:color="auto"/>
            </w:tcBorders>
          </w:tcPr>
          <w:p w:rsidR="00F20090" w:rsidRPr="00962006" w:rsidRDefault="00F20090" w:rsidP="00F20090">
            <w:pPr>
              <w:jc w:val="left"/>
              <w:rPr>
                <w:color w:val="000000"/>
                <w:szCs w:val="20"/>
                <w:lang w:eastAsia="en-US"/>
              </w:rPr>
            </w:pPr>
            <w:r>
              <w:rPr>
                <w:color w:val="000000"/>
                <w:szCs w:val="20"/>
                <w:lang w:eastAsia="en-US"/>
              </w:rPr>
              <w:t>Rope Lights – Clear Color</w:t>
            </w:r>
          </w:p>
        </w:tc>
        <w:tc>
          <w:tcPr>
            <w:tcW w:w="602"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rPr>
                <w:lang w:eastAsia="en-US"/>
              </w:rPr>
            </w:pPr>
            <w:r>
              <w:rPr>
                <w:lang w:eastAsia="en-US"/>
              </w:rPr>
              <w:t>30</w:t>
            </w:r>
          </w:p>
        </w:tc>
        <w:tc>
          <w:tcPr>
            <w:tcW w:w="399"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pPr>
            <w:r>
              <w:t>Roll</w:t>
            </w:r>
          </w:p>
        </w:tc>
        <w:tc>
          <w:tcPr>
            <w:tcW w:w="857" w:type="pct"/>
            <w:vMerge w:val="restart"/>
            <w:tcBorders>
              <w:top w:val="single" w:sz="4" w:space="0" w:color="auto"/>
              <w:left w:val="single" w:sz="4" w:space="0" w:color="auto"/>
            </w:tcBorders>
          </w:tcPr>
          <w:p w:rsidR="00F20090" w:rsidRDefault="00F20090" w:rsidP="00EB405C">
            <w:pPr>
              <w:jc w:val="center"/>
              <w:rPr>
                <w:b/>
                <w:lang w:val="en-PH"/>
              </w:rPr>
            </w:pPr>
          </w:p>
          <w:p w:rsidR="00F20090" w:rsidRPr="00F20090" w:rsidRDefault="00F20090" w:rsidP="00F20090">
            <w:pPr>
              <w:rPr>
                <w:lang w:val="en-PH"/>
              </w:rPr>
            </w:pPr>
          </w:p>
          <w:p w:rsidR="00F20090" w:rsidRPr="00F20090" w:rsidRDefault="00F20090" w:rsidP="00F20090">
            <w:pPr>
              <w:rPr>
                <w:lang w:val="en-PH"/>
              </w:rPr>
            </w:pPr>
          </w:p>
          <w:p w:rsidR="00F20090" w:rsidRDefault="00F20090" w:rsidP="00F20090">
            <w:pPr>
              <w:rPr>
                <w:lang w:val="en-PH"/>
              </w:rPr>
            </w:pPr>
          </w:p>
          <w:p w:rsidR="00F20090" w:rsidRPr="00F20090" w:rsidRDefault="00F20090" w:rsidP="00F20090">
            <w:pPr>
              <w:jc w:val="center"/>
              <w:rPr>
                <w:b/>
                <w:lang w:val="en-PH"/>
              </w:rPr>
            </w:pPr>
            <w:r w:rsidRPr="00F20090">
              <w:rPr>
                <w:b/>
                <w:lang w:val="en-PH"/>
              </w:rPr>
              <w:t>370,000.00</w:t>
            </w:r>
          </w:p>
        </w:tc>
      </w:tr>
      <w:tr w:rsidR="00F20090" w:rsidTr="00131615">
        <w:trPr>
          <w:trHeight w:val="574"/>
        </w:trPr>
        <w:tc>
          <w:tcPr>
            <w:tcW w:w="551" w:type="pct"/>
            <w:vMerge/>
          </w:tcPr>
          <w:p w:rsidR="00F20090" w:rsidRDefault="00F20090" w:rsidP="005333F0">
            <w:pPr>
              <w:jc w:val="center"/>
            </w:pPr>
          </w:p>
        </w:tc>
        <w:tc>
          <w:tcPr>
            <w:tcW w:w="365" w:type="pct"/>
            <w:tcBorders>
              <w:top w:val="single" w:sz="4" w:space="0" w:color="auto"/>
              <w:bottom w:val="single" w:sz="4" w:space="0" w:color="auto"/>
              <w:right w:val="single" w:sz="4" w:space="0" w:color="auto"/>
            </w:tcBorders>
          </w:tcPr>
          <w:p w:rsidR="00F20090" w:rsidRDefault="00F20090" w:rsidP="00E07DF5">
            <w:pPr>
              <w:jc w:val="center"/>
            </w:pPr>
            <w:r>
              <w:t>2.</w:t>
            </w:r>
          </w:p>
        </w:tc>
        <w:tc>
          <w:tcPr>
            <w:tcW w:w="2226" w:type="pct"/>
            <w:tcBorders>
              <w:top w:val="single" w:sz="4" w:space="0" w:color="auto"/>
              <w:left w:val="single" w:sz="4" w:space="0" w:color="auto"/>
              <w:bottom w:val="single" w:sz="4" w:space="0" w:color="auto"/>
              <w:right w:val="single" w:sz="4" w:space="0" w:color="auto"/>
            </w:tcBorders>
          </w:tcPr>
          <w:p w:rsidR="00F20090" w:rsidRPr="00962006" w:rsidRDefault="00F20090" w:rsidP="00F20090">
            <w:pPr>
              <w:jc w:val="left"/>
              <w:rPr>
                <w:color w:val="000000"/>
                <w:szCs w:val="20"/>
                <w:lang w:eastAsia="en-US"/>
              </w:rPr>
            </w:pPr>
            <w:r>
              <w:rPr>
                <w:color w:val="000000"/>
                <w:szCs w:val="20"/>
                <w:lang w:eastAsia="en-US"/>
              </w:rPr>
              <w:t>Rice Type Christmas Lights – Clear Color</w:t>
            </w:r>
          </w:p>
        </w:tc>
        <w:tc>
          <w:tcPr>
            <w:tcW w:w="602"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rPr>
                <w:lang w:eastAsia="en-US"/>
              </w:rPr>
            </w:pPr>
            <w:r>
              <w:rPr>
                <w:lang w:eastAsia="en-US"/>
              </w:rPr>
              <w:t>50</w:t>
            </w:r>
          </w:p>
        </w:tc>
        <w:tc>
          <w:tcPr>
            <w:tcW w:w="399"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pPr>
            <w:r>
              <w:t>Roll</w:t>
            </w:r>
          </w:p>
        </w:tc>
        <w:tc>
          <w:tcPr>
            <w:tcW w:w="857" w:type="pct"/>
            <w:vMerge/>
            <w:tcBorders>
              <w:left w:val="single" w:sz="4" w:space="0" w:color="auto"/>
            </w:tcBorders>
          </w:tcPr>
          <w:p w:rsidR="00F20090" w:rsidRPr="00EB405C" w:rsidRDefault="00F20090" w:rsidP="00EB405C">
            <w:pPr>
              <w:jc w:val="center"/>
              <w:rPr>
                <w:b/>
                <w:lang w:val="en-PH"/>
              </w:rPr>
            </w:pPr>
          </w:p>
        </w:tc>
      </w:tr>
      <w:tr w:rsidR="00F20090" w:rsidTr="00131615">
        <w:trPr>
          <w:trHeight w:val="610"/>
        </w:trPr>
        <w:tc>
          <w:tcPr>
            <w:tcW w:w="551" w:type="pct"/>
            <w:vMerge/>
          </w:tcPr>
          <w:p w:rsidR="00F20090" w:rsidRDefault="00F20090" w:rsidP="005333F0">
            <w:pPr>
              <w:jc w:val="center"/>
            </w:pPr>
          </w:p>
        </w:tc>
        <w:tc>
          <w:tcPr>
            <w:tcW w:w="365" w:type="pct"/>
            <w:tcBorders>
              <w:top w:val="single" w:sz="4" w:space="0" w:color="auto"/>
              <w:bottom w:val="single" w:sz="4" w:space="0" w:color="auto"/>
              <w:right w:val="single" w:sz="4" w:space="0" w:color="auto"/>
            </w:tcBorders>
          </w:tcPr>
          <w:p w:rsidR="00F20090" w:rsidRDefault="00F20090" w:rsidP="00E07DF5">
            <w:pPr>
              <w:jc w:val="center"/>
            </w:pPr>
            <w:r>
              <w:t>3.</w:t>
            </w:r>
          </w:p>
        </w:tc>
        <w:tc>
          <w:tcPr>
            <w:tcW w:w="2226" w:type="pct"/>
            <w:tcBorders>
              <w:top w:val="single" w:sz="4" w:space="0" w:color="auto"/>
              <w:left w:val="single" w:sz="4" w:space="0" w:color="auto"/>
              <w:bottom w:val="single" w:sz="4" w:space="0" w:color="auto"/>
              <w:right w:val="single" w:sz="4" w:space="0" w:color="auto"/>
            </w:tcBorders>
          </w:tcPr>
          <w:p w:rsidR="00F20090" w:rsidRPr="00962006" w:rsidRDefault="00F20090" w:rsidP="00F20090">
            <w:pPr>
              <w:jc w:val="left"/>
              <w:rPr>
                <w:color w:val="000000"/>
                <w:szCs w:val="20"/>
                <w:lang w:eastAsia="en-US"/>
              </w:rPr>
            </w:pPr>
            <w:r>
              <w:rPr>
                <w:color w:val="000000"/>
                <w:szCs w:val="20"/>
                <w:lang w:eastAsia="en-US"/>
              </w:rPr>
              <w:t>Meteor Type Lights – Clear Color</w:t>
            </w:r>
          </w:p>
        </w:tc>
        <w:tc>
          <w:tcPr>
            <w:tcW w:w="602"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rPr>
                <w:lang w:eastAsia="en-US"/>
              </w:rPr>
            </w:pPr>
            <w:r>
              <w:rPr>
                <w:lang w:eastAsia="en-US"/>
              </w:rPr>
              <w:t>15</w:t>
            </w:r>
          </w:p>
        </w:tc>
        <w:tc>
          <w:tcPr>
            <w:tcW w:w="399"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pPr>
            <w:r>
              <w:t>Set</w:t>
            </w:r>
          </w:p>
        </w:tc>
        <w:tc>
          <w:tcPr>
            <w:tcW w:w="857" w:type="pct"/>
            <w:vMerge/>
            <w:tcBorders>
              <w:left w:val="single" w:sz="4" w:space="0" w:color="auto"/>
            </w:tcBorders>
          </w:tcPr>
          <w:p w:rsidR="00F20090" w:rsidRPr="00EB405C" w:rsidRDefault="00F20090" w:rsidP="00EB405C">
            <w:pPr>
              <w:jc w:val="center"/>
              <w:rPr>
                <w:b/>
                <w:lang w:val="en-PH"/>
              </w:rPr>
            </w:pPr>
          </w:p>
        </w:tc>
      </w:tr>
      <w:tr w:rsidR="00F20090" w:rsidTr="00131615">
        <w:trPr>
          <w:trHeight w:val="529"/>
        </w:trPr>
        <w:tc>
          <w:tcPr>
            <w:tcW w:w="551" w:type="pct"/>
            <w:vMerge/>
          </w:tcPr>
          <w:p w:rsidR="00F20090" w:rsidRDefault="00F20090" w:rsidP="005333F0">
            <w:pPr>
              <w:jc w:val="center"/>
            </w:pPr>
          </w:p>
        </w:tc>
        <w:tc>
          <w:tcPr>
            <w:tcW w:w="365" w:type="pct"/>
            <w:tcBorders>
              <w:top w:val="single" w:sz="4" w:space="0" w:color="auto"/>
              <w:bottom w:val="single" w:sz="4" w:space="0" w:color="auto"/>
              <w:right w:val="single" w:sz="4" w:space="0" w:color="auto"/>
            </w:tcBorders>
          </w:tcPr>
          <w:p w:rsidR="00F20090" w:rsidRDefault="00F20090" w:rsidP="00E07DF5">
            <w:pPr>
              <w:jc w:val="center"/>
            </w:pPr>
            <w:r>
              <w:t>4.</w:t>
            </w:r>
          </w:p>
        </w:tc>
        <w:tc>
          <w:tcPr>
            <w:tcW w:w="2226" w:type="pct"/>
            <w:tcBorders>
              <w:top w:val="single" w:sz="4" w:space="0" w:color="auto"/>
              <w:left w:val="single" w:sz="4" w:space="0" w:color="auto"/>
              <w:bottom w:val="single" w:sz="4" w:space="0" w:color="auto"/>
              <w:right w:val="single" w:sz="4" w:space="0" w:color="auto"/>
            </w:tcBorders>
          </w:tcPr>
          <w:p w:rsidR="00F20090" w:rsidRPr="00962006" w:rsidRDefault="00F20090" w:rsidP="00F20090">
            <w:pPr>
              <w:jc w:val="left"/>
              <w:rPr>
                <w:color w:val="000000"/>
                <w:szCs w:val="20"/>
                <w:lang w:eastAsia="en-US"/>
              </w:rPr>
            </w:pPr>
            <w:r>
              <w:rPr>
                <w:color w:val="000000"/>
                <w:szCs w:val="20"/>
                <w:lang w:eastAsia="en-US"/>
              </w:rPr>
              <w:t>Curtain Type Lights – Clear Color</w:t>
            </w:r>
          </w:p>
        </w:tc>
        <w:tc>
          <w:tcPr>
            <w:tcW w:w="602"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rPr>
                <w:lang w:eastAsia="en-US"/>
              </w:rPr>
            </w:pPr>
            <w:r>
              <w:rPr>
                <w:lang w:eastAsia="en-US"/>
              </w:rPr>
              <w:t>17</w:t>
            </w:r>
          </w:p>
        </w:tc>
        <w:tc>
          <w:tcPr>
            <w:tcW w:w="399" w:type="pct"/>
            <w:tcBorders>
              <w:top w:val="single" w:sz="4" w:space="0" w:color="auto"/>
              <w:left w:val="single" w:sz="4" w:space="0" w:color="auto"/>
              <w:bottom w:val="single" w:sz="4" w:space="0" w:color="auto"/>
              <w:right w:val="single" w:sz="4" w:space="0" w:color="auto"/>
            </w:tcBorders>
          </w:tcPr>
          <w:p w:rsidR="00F20090" w:rsidRPr="00EB405C" w:rsidRDefault="00F20090" w:rsidP="00EB405C">
            <w:pPr>
              <w:jc w:val="center"/>
            </w:pPr>
            <w:r>
              <w:t>set</w:t>
            </w:r>
          </w:p>
        </w:tc>
        <w:tc>
          <w:tcPr>
            <w:tcW w:w="857" w:type="pct"/>
            <w:vMerge/>
            <w:tcBorders>
              <w:left w:val="single" w:sz="4" w:space="0" w:color="auto"/>
            </w:tcBorders>
          </w:tcPr>
          <w:p w:rsidR="00F20090" w:rsidRPr="00EB405C" w:rsidRDefault="00F20090" w:rsidP="00EB405C">
            <w:pPr>
              <w:jc w:val="center"/>
              <w:rPr>
                <w:b/>
                <w:lang w:val="en-PH"/>
              </w:rPr>
            </w:pPr>
          </w:p>
        </w:tc>
      </w:tr>
      <w:tr w:rsidR="00B84506" w:rsidTr="00962006">
        <w:trPr>
          <w:trHeight w:val="547"/>
        </w:trPr>
        <w:tc>
          <w:tcPr>
            <w:tcW w:w="551" w:type="pct"/>
          </w:tcPr>
          <w:p w:rsidR="00B84506" w:rsidRDefault="00DF6657">
            <w:pPr>
              <w:jc w:val="center"/>
            </w:pPr>
            <w:r>
              <w:t>20.2</w:t>
            </w:r>
          </w:p>
        </w:tc>
        <w:tc>
          <w:tcPr>
            <w:tcW w:w="4449" w:type="pct"/>
            <w:gridSpan w:val="5"/>
          </w:tcPr>
          <w:p w:rsidR="00B84506" w:rsidRDefault="00DF6657">
            <w:pPr>
              <w:rPr>
                <w:i/>
              </w:rPr>
            </w:pPr>
            <w:r>
              <w:rPr>
                <w:i/>
              </w:rPr>
              <w:t>[List here any licenses and permits relevant to the Project and the corresponding law requiring it.]</w:t>
            </w:r>
          </w:p>
        </w:tc>
      </w:tr>
      <w:tr w:rsidR="00B84506" w:rsidTr="00962006">
        <w:trPr>
          <w:trHeight w:val="547"/>
        </w:trPr>
        <w:tc>
          <w:tcPr>
            <w:tcW w:w="551" w:type="pct"/>
          </w:tcPr>
          <w:p w:rsidR="00B84506" w:rsidRDefault="00DF6657">
            <w:pPr>
              <w:jc w:val="center"/>
            </w:pPr>
            <w:r>
              <w:t>21.2</w:t>
            </w:r>
          </w:p>
        </w:tc>
        <w:tc>
          <w:tcPr>
            <w:tcW w:w="4449" w:type="pct"/>
            <w:gridSpan w:val="5"/>
          </w:tcPr>
          <w:p w:rsidR="00B84506" w:rsidRDefault="00DF6657">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2B6B51" w:rsidRDefault="002B6B51">
      <w:pPr>
        <w:rPr>
          <w:b/>
        </w:rPr>
      </w:pPr>
    </w:p>
    <w:p w:rsidR="002B6B51" w:rsidRDefault="002B6B51">
      <w:pPr>
        <w:rPr>
          <w:b/>
        </w:rPr>
      </w:pPr>
    </w:p>
    <w:p w:rsidR="002B6B51" w:rsidRDefault="002B6B51">
      <w:pPr>
        <w:rPr>
          <w:b/>
        </w:rPr>
      </w:pPr>
    </w:p>
    <w:p w:rsidR="002B6B51" w:rsidRDefault="002B6B51">
      <w:pPr>
        <w:rPr>
          <w:b/>
        </w:rPr>
      </w:pPr>
    </w:p>
    <w:p w:rsidR="002B6B51" w:rsidRDefault="002B6B51" w:rsidP="004D000B">
      <w:pPr>
        <w:tabs>
          <w:tab w:val="left" w:pos="3686"/>
        </w:tabs>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275F05">
      <w:pPr>
        <w:pStyle w:val="Heading1"/>
        <w:spacing w:before="0" w:after="0"/>
        <w:jc w:val="both"/>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 OIC-GSO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5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3826"/>
        <w:gridCol w:w="553"/>
        <w:gridCol w:w="831"/>
        <w:gridCol w:w="1383"/>
        <w:gridCol w:w="1199"/>
      </w:tblGrid>
      <w:tr w:rsidR="002B3C28" w:rsidTr="0029621D">
        <w:trPr>
          <w:trHeight w:val="413"/>
          <w:jc w:val="center"/>
        </w:trPr>
        <w:tc>
          <w:tcPr>
            <w:tcW w:w="407" w:type="pct"/>
            <w:vAlign w:val="center"/>
          </w:tcPr>
          <w:p w:rsidR="002B3C28" w:rsidRDefault="002B3C28">
            <w:pPr>
              <w:jc w:val="center"/>
              <w:rPr>
                <w:b/>
                <w:sz w:val="20"/>
              </w:rPr>
            </w:pPr>
            <w:r>
              <w:rPr>
                <w:b/>
                <w:sz w:val="20"/>
              </w:rPr>
              <w:t>Item Number</w:t>
            </w:r>
          </w:p>
        </w:tc>
        <w:tc>
          <w:tcPr>
            <w:tcW w:w="2255" w:type="pct"/>
            <w:vAlign w:val="center"/>
          </w:tcPr>
          <w:p w:rsidR="002B3C28" w:rsidRDefault="002B3C28">
            <w:pPr>
              <w:jc w:val="center"/>
              <w:rPr>
                <w:b/>
              </w:rPr>
            </w:pPr>
            <w:r>
              <w:rPr>
                <w:b/>
              </w:rPr>
              <w:t>Description</w:t>
            </w:r>
          </w:p>
        </w:tc>
        <w:tc>
          <w:tcPr>
            <w:tcW w:w="816" w:type="pct"/>
            <w:gridSpan w:val="2"/>
            <w:vAlign w:val="center"/>
          </w:tcPr>
          <w:p w:rsidR="002B3C28" w:rsidRDefault="002B3C28">
            <w:pPr>
              <w:jc w:val="center"/>
              <w:rPr>
                <w:b/>
              </w:rPr>
            </w:pPr>
            <w:r>
              <w:rPr>
                <w:b/>
              </w:rPr>
              <w:t>Quantity</w:t>
            </w:r>
          </w:p>
        </w:tc>
        <w:tc>
          <w:tcPr>
            <w:tcW w:w="815" w:type="pct"/>
            <w:tcBorders>
              <w:bottom w:val="single" w:sz="4" w:space="0" w:color="auto"/>
            </w:tcBorders>
          </w:tcPr>
          <w:p w:rsidR="002B3C28" w:rsidRDefault="002B3C28">
            <w:pPr>
              <w:jc w:val="center"/>
              <w:rPr>
                <w:b/>
              </w:rPr>
            </w:pPr>
            <w:r>
              <w:rPr>
                <w:b/>
              </w:rPr>
              <w:t>Total</w:t>
            </w:r>
          </w:p>
        </w:tc>
        <w:tc>
          <w:tcPr>
            <w:tcW w:w="707" w:type="pct"/>
            <w:vAlign w:val="center"/>
          </w:tcPr>
          <w:p w:rsidR="002B3C28" w:rsidRDefault="002B3C28">
            <w:pPr>
              <w:jc w:val="center"/>
              <w:rPr>
                <w:b/>
                <w:sz w:val="20"/>
              </w:rPr>
            </w:pPr>
            <w:r>
              <w:rPr>
                <w:b/>
                <w:sz w:val="20"/>
              </w:rPr>
              <w:t xml:space="preserve">Delivered, </w:t>
            </w:r>
          </w:p>
          <w:p w:rsidR="002B3C28" w:rsidRDefault="002B3C28">
            <w:pPr>
              <w:jc w:val="center"/>
              <w:rPr>
                <w:b/>
                <w:sz w:val="20"/>
              </w:rPr>
            </w:pPr>
            <w:r>
              <w:rPr>
                <w:b/>
                <w:sz w:val="20"/>
              </w:rPr>
              <w:t>Weeks/Months</w:t>
            </w:r>
          </w:p>
        </w:tc>
      </w:tr>
      <w:tr w:rsidR="00466C98" w:rsidTr="00131615">
        <w:trPr>
          <w:trHeight w:val="881"/>
          <w:jc w:val="center"/>
        </w:trPr>
        <w:tc>
          <w:tcPr>
            <w:tcW w:w="407" w:type="pct"/>
            <w:tcBorders>
              <w:top w:val="single" w:sz="4" w:space="0" w:color="auto"/>
              <w:left w:val="single" w:sz="4" w:space="0" w:color="auto"/>
              <w:bottom w:val="single" w:sz="4" w:space="0" w:color="auto"/>
              <w:right w:val="single" w:sz="4" w:space="0" w:color="auto"/>
            </w:tcBorders>
          </w:tcPr>
          <w:p w:rsidR="00466C98" w:rsidRPr="002B3C28" w:rsidRDefault="00466C98" w:rsidP="00EA2034">
            <w:pPr>
              <w:jc w:val="center"/>
            </w:pPr>
          </w:p>
          <w:p w:rsidR="00466C98" w:rsidRDefault="00466C98" w:rsidP="00EA2034">
            <w:pPr>
              <w:jc w:val="center"/>
              <w:rPr>
                <w:i/>
              </w:rPr>
            </w:pPr>
          </w:p>
          <w:p w:rsidR="00466C98" w:rsidRPr="004D000B" w:rsidRDefault="00466C98" w:rsidP="004D000B">
            <w:r>
              <w:t xml:space="preserve">   1.</w:t>
            </w:r>
          </w:p>
        </w:tc>
        <w:tc>
          <w:tcPr>
            <w:tcW w:w="2255"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r w:rsidRPr="000B52D2">
              <w:t>Rope Lights - Clear Color</w:t>
            </w:r>
          </w:p>
        </w:tc>
        <w:tc>
          <w:tcPr>
            <w:tcW w:w="326"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roll</w:t>
            </w:r>
          </w:p>
        </w:tc>
        <w:tc>
          <w:tcPr>
            <w:tcW w:w="490"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30</w:t>
            </w:r>
          </w:p>
        </w:tc>
        <w:tc>
          <w:tcPr>
            <w:tcW w:w="815" w:type="pct"/>
            <w:tcBorders>
              <w:top w:val="single" w:sz="4" w:space="0" w:color="auto"/>
              <w:left w:val="single" w:sz="4" w:space="0" w:color="auto"/>
              <w:bottom w:val="single" w:sz="4" w:space="0" w:color="auto"/>
              <w:right w:val="single" w:sz="4" w:space="0" w:color="auto"/>
            </w:tcBorders>
            <w:vAlign w:val="center"/>
          </w:tcPr>
          <w:p w:rsidR="00466C98" w:rsidRPr="00466C98" w:rsidRDefault="00466C98">
            <w:pPr>
              <w:jc w:val="right"/>
            </w:pPr>
            <w:r w:rsidRPr="00466C98">
              <w:t>210,000.00</w:t>
            </w:r>
          </w:p>
        </w:tc>
        <w:tc>
          <w:tcPr>
            <w:tcW w:w="7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rPr>
                <w:b/>
              </w:rPr>
            </w:pPr>
            <w:r>
              <w:rPr>
                <w:b/>
              </w:rPr>
              <w:t>Fifteen (15) calendar days</w:t>
            </w:r>
          </w:p>
        </w:tc>
      </w:tr>
      <w:tr w:rsidR="00466C98" w:rsidTr="00131615">
        <w:trPr>
          <w:trHeight w:val="665"/>
          <w:jc w:val="center"/>
        </w:trPr>
        <w:tc>
          <w:tcPr>
            <w:tcW w:w="4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pPr>
          </w:p>
          <w:p w:rsidR="00466C98" w:rsidRDefault="00466C98" w:rsidP="00EA2034">
            <w:pPr>
              <w:jc w:val="center"/>
            </w:pPr>
          </w:p>
          <w:p w:rsidR="00466C98" w:rsidRPr="002B3C28" w:rsidRDefault="00466C98" w:rsidP="00EA2034">
            <w:pPr>
              <w:jc w:val="center"/>
            </w:pPr>
            <w:r>
              <w:t>2.</w:t>
            </w:r>
          </w:p>
        </w:tc>
        <w:tc>
          <w:tcPr>
            <w:tcW w:w="2255"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r w:rsidRPr="000B52D2">
              <w:t>Rice Type Christmas Lights  - Clear Color</w:t>
            </w:r>
          </w:p>
        </w:tc>
        <w:tc>
          <w:tcPr>
            <w:tcW w:w="326"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roll</w:t>
            </w:r>
          </w:p>
        </w:tc>
        <w:tc>
          <w:tcPr>
            <w:tcW w:w="490"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50</w:t>
            </w:r>
          </w:p>
        </w:tc>
        <w:tc>
          <w:tcPr>
            <w:tcW w:w="815" w:type="pct"/>
            <w:tcBorders>
              <w:top w:val="single" w:sz="4" w:space="0" w:color="auto"/>
              <w:left w:val="single" w:sz="4" w:space="0" w:color="auto"/>
              <w:bottom w:val="single" w:sz="4" w:space="0" w:color="auto"/>
              <w:right w:val="single" w:sz="4" w:space="0" w:color="auto"/>
            </w:tcBorders>
            <w:vAlign w:val="center"/>
          </w:tcPr>
          <w:p w:rsidR="00466C98" w:rsidRPr="00466C98" w:rsidRDefault="00466C98">
            <w:pPr>
              <w:jc w:val="right"/>
            </w:pPr>
            <w:r w:rsidRPr="00466C98">
              <w:t>125,000.00</w:t>
            </w:r>
          </w:p>
        </w:tc>
        <w:tc>
          <w:tcPr>
            <w:tcW w:w="7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rPr>
                <w:b/>
              </w:rPr>
            </w:pPr>
            <w:r>
              <w:rPr>
                <w:b/>
              </w:rPr>
              <w:t>Fifteen (15) calendar days</w:t>
            </w:r>
          </w:p>
        </w:tc>
      </w:tr>
      <w:tr w:rsidR="00466C98" w:rsidTr="00131615">
        <w:trPr>
          <w:trHeight w:val="611"/>
          <w:jc w:val="center"/>
        </w:trPr>
        <w:tc>
          <w:tcPr>
            <w:tcW w:w="4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pPr>
          </w:p>
          <w:p w:rsidR="00466C98" w:rsidRPr="002B3C28" w:rsidRDefault="00466C98" w:rsidP="00EA2034">
            <w:pPr>
              <w:jc w:val="center"/>
            </w:pPr>
            <w:r>
              <w:t>3.</w:t>
            </w:r>
          </w:p>
        </w:tc>
        <w:tc>
          <w:tcPr>
            <w:tcW w:w="2255"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r w:rsidRPr="000B52D2">
              <w:t>Meteor Type Lights - Clear Color</w:t>
            </w:r>
          </w:p>
        </w:tc>
        <w:tc>
          <w:tcPr>
            <w:tcW w:w="326"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set</w:t>
            </w:r>
          </w:p>
        </w:tc>
        <w:tc>
          <w:tcPr>
            <w:tcW w:w="490"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15</w:t>
            </w:r>
          </w:p>
        </w:tc>
        <w:tc>
          <w:tcPr>
            <w:tcW w:w="815" w:type="pct"/>
            <w:tcBorders>
              <w:top w:val="single" w:sz="4" w:space="0" w:color="auto"/>
              <w:left w:val="single" w:sz="4" w:space="0" w:color="auto"/>
              <w:bottom w:val="single" w:sz="4" w:space="0" w:color="auto"/>
              <w:right w:val="single" w:sz="4" w:space="0" w:color="auto"/>
            </w:tcBorders>
            <w:vAlign w:val="center"/>
          </w:tcPr>
          <w:p w:rsidR="00466C98" w:rsidRPr="00466C98" w:rsidRDefault="00466C98">
            <w:pPr>
              <w:jc w:val="right"/>
            </w:pPr>
            <w:r w:rsidRPr="00466C98">
              <w:t>18,000.00</w:t>
            </w:r>
          </w:p>
        </w:tc>
        <w:tc>
          <w:tcPr>
            <w:tcW w:w="7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rPr>
                <w:b/>
              </w:rPr>
            </w:pPr>
            <w:r>
              <w:rPr>
                <w:b/>
              </w:rPr>
              <w:t>Fifteen (15) calendar days</w:t>
            </w:r>
          </w:p>
        </w:tc>
      </w:tr>
      <w:tr w:rsidR="00466C98" w:rsidTr="00131615">
        <w:trPr>
          <w:trHeight w:val="620"/>
          <w:jc w:val="center"/>
        </w:trPr>
        <w:tc>
          <w:tcPr>
            <w:tcW w:w="4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pPr>
          </w:p>
          <w:p w:rsidR="00466C98" w:rsidRPr="002B3C28" w:rsidRDefault="00466C98" w:rsidP="00EA2034">
            <w:pPr>
              <w:jc w:val="center"/>
            </w:pPr>
            <w:r>
              <w:t>4.</w:t>
            </w:r>
          </w:p>
        </w:tc>
        <w:tc>
          <w:tcPr>
            <w:tcW w:w="2255"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r w:rsidRPr="000B52D2">
              <w:t>Curtain Type Lights - Clear Color</w:t>
            </w:r>
          </w:p>
        </w:tc>
        <w:tc>
          <w:tcPr>
            <w:tcW w:w="326"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set</w:t>
            </w:r>
          </w:p>
        </w:tc>
        <w:tc>
          <w:tcPr>
            <w:tcW w:w="490" w:type="pct"/>
            <w:tcBorders>
              <w:top w:val="single" w:sz="4" w:space="0" w:color="auto"/>
              <w:left w:val="single" w:sz="4" w:space="0" w:color="auto"/>
              <w:bottom w:val="single" w:sz="4" w:space="0" w:color="auto"/>
              <w:right w:val="single" w:sz="4" w:space="0" w:color="auto"/>
            </w:tcBorders>
            <w:vAlign w:val="center"/>
          </w:tcPr>
          <w:p w:rsidR="00466C98" w:rsidRPr="000B52D2" w:rsidRDefault="00466C98">
            <w:pPr>
              <w:jc w:val="center"/>
            </w:pPr>
            <w:r w:rsidRPr="000B52D2">
              <w:t>17</w:t>
            </w:r>
          </w:p>
        </w:tc>
        <w:tc>
          <w:tcPr>
            <w:tcW w:w="815" w:type="pct"/>
            <w:tcBorders>
              <w:top w:val="single" w:sz="4" w:space="0" w:color="auto"/>
              <w:left w:val="single" w:sz="4" w:space="0" w:color="auto"/>
              <w:bottom w:val="single" w:sz="4" w:space="0" w:color="auto"/>
              <w:right w:val="single" w:sz="4" w:space="0" w:color="auto"/>
            </w:tcBorders>
            <w:vAlign w:val="center"/>
          </w:tcPr>
          <w:p w:rsidR="00466C98" w:rsidRPr="00466C98" w:rsidRDefault="00466C98">
            <w:pPr>
              <w:jc w:val="right"/>
            </w:pPr>
            <w:r w:rsidRPr="00466C98">
              <w:t>17,000.00</w:t>
            </w:r>
          </w:p>
        </w:tc>
        <w:tc>
          <w:tcPr>
            <w:tcW w:w="707" w:type="pct"/>
            <w:tcBorders>
              <w:top w:val="single" w:sz="4" w:space="0" w:color="auto"/>
              <w:left w:val="single" w:sz="4" w:space="0" w:color="auto"/>
              <w:bottom w:val="single" w:sz="4" w:space="0" w:color="auto"/>
              <w:right w:val="single" w:sz="4" w:space="0" w:color="auto"/>
            </w:tcBorders>
          </w:tcPr>
          <w:p w:rsidR="00466C98" w:rsidRDefault="00466C98" w:rsidP="00EA2034">
            <w:pPr>
              <w:jc w:val="center"/>
              <w:rPr>
                <w:b/>
              </w:rPr>
            </w:pPr>
            <w:r>
              <w:rPr>
                <w:b/>
              </w:rPr>
              <w:t>Fifteen (15) calendar days</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EA2034" w:rsidRDefault="00EA2034"/>
    <w:p w:rsidR="00EA2034" w:rsidRDefault="00EA2034"/>
    <w:p w:rsidR="00EA2034" w:rsidRDefault="00EA2034"/>
    <w:p w:rsidR="00EA2034" w:rsidRDefault="00EA2034"/>
    <w:p w:rsidR="00B84506" w:rsidRDefault="00B84506"/>
    <w:p w:rsidR="00D61786" w:rsidRDefault="00D61786">
      <w:pPr>
        <w:pStyle w:val="Heading1"/>
        <w:spacing w:before="0" w:after="0"/>
      </w:pPr>
      <w:bookmarkStart w:id="61" w:name="_Toc46916381"/>
    </w:p>
    <w:p w:rsidR="00B84506" w:rsidRDefault="00DF6657">
      <w:pPr>
        <w:pStyle w:val="Heading1"/>
        <w:spacing w:before="0" w:after="0"/>
      </w:pPr>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tbl>
      <w:tblPr>
        <w:tblStyle w:val="Style3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79"/>
        <w:gridCol w:w="4154"/>
      </w:tblGrid>
      <w:tr w:rsidR="00B84506" w:rsidTr="0091184A">
        <w:trPr>
          <w:trHeight w:val="242"/>
          <w:jc w:val="center"/>
        </w:trPr>
        <w:tc>
          <w:tcPr>
            <w:tcW w:w="807" w:type="dxa"/>
            <w:vAlign w:val="center"/>
          </w:tcPr>
          <w:p w:rsidR="00B84506" w:rsidRDefault="00DF6657">
            <w:pPr>
              <w:spacing w:after="0"/>
              <w:jc w:val="center"/>
              <w:rPr>
                <w:b/>
              </w:rPr>
            </w:pPr>
            <w:r>
              <w:rPr>
                <w:b/>
              </w:rPr>
              <w:t>Item</w:t>
            </w:r>
          </w:p>
        </w:tc>
        <w:tc>
          <w:tcPr>
            <w:tcW w:w="3679" w:type="dxa"/>
            <w:vAlign w:val="center"/>
          </w:tcPr>
          <w:p w:rsidR="00B84506" w:rsidRDefault="00DF6657">
            <w:pPr>
              <w:spacing w:after="0"/>
              <w:jc w:val="center"/>
              <w:rPr>
                <w:b/>
              </w:rPr>
            </w:pPr>
            <w:r>
              <w:rPr>
                <w:b/>
              </w:rPr>
              <w:t>Specification</w:t>
            </w:r>
          </w:p>
        </w:tc>
        <w:tc>
          <w:tcPr>
            <w:tcW w:w="4154" w:type="dxa"/>
            <w:vAlign w:val="center"/>
          </w:tcPr>
          <w:p w:rsidR="00B84506" w:rsidRDefault="00DF6657">
            <w:pPr>
              <w:spacing w:after="0"/>
              <w:jc w:val="center"/>
              <w:rPr>
                <w:b/>
              </w:rPr>
            </w:pPr>
            <w:r>
              <w:rPr>
                <w:b/>
              </w:rPr>
              <w:t>Statement of Compliance</w:t>
            </w:r>
          </w:p>
        </w:tc>
      </w:tr>
      <w:tr w:rsidR="00B84506" w:rsidTr="006511C3">
        <w:trPr>
          <w:trHeight w:val="4418"/>
          <w:jc w:val="center"/>
        </w:trPr>
        <w:tc>
          <w:tcPr>
            <w:tcW w:w="807" w:type="dxa"/>
          </w:tcPr>
          <w:p w:rsidR="00B84506" w:rsidRDefault="00B84506"/>
        </w:tc>
        <w:tc>
          <w:tcPr>
            <w:tcW w:w="3679" w:type="dxa"/>
            <w:tcBorders>
              <w:bottom w:val="single" w:sz="4" w:space="0" w:color="auto"/>
            </w:tcBorders>
          </w:tcPr>
          <w:p w:rsidR="00B84506" w:rsidRDefault="00B84506"/>
        </w:tc>
        <w:tc>
          <w:tcPr>
            <w:tcW w:w="4154" w:type="dxa"/>
            <w:tcBorders>
              <w:bottom w:val="single" w:sz="4" w:space="0" w:color="auto"/>
            </w:tcBorders>
          </w:tcPr>
          <w:p w:rsidR="00B84506" w:rsidRPr="00EA2034" w:rsidRDefault="00DF6657">
            <w:pPr>
              <w:rPr>
                <w:i/>
                <w:sz w:val="18"/>
                <w:szCs w:val="22"/>
              </w:rPr>
            </w:pPr>
            <w:r w:rsidRPr="00EA2034">
              <w:rPr>
                <w:i/>
                <w:sz w:val="18"/>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0C7EED" w:rsidTr="00131615">
        <w:trPr>
          <w:trHeight w:val="686"/>
          <w:jc w:val="center"/>
        </w:trPr>
        <w:tc>
          <w:tcPr>
            <w:tcW w:w="807" w:type="dxa"/>
          </w:tcPr>
          <w:p w:rsidR="000C7EED" w:rsidRDefault="000C7EED" w:rsidP="000C7EED">
            <w:pPr>
              <w:jc w:val="center"/>
            </w:pPr>
            <w:r>
              <w:t>1.</w:t>
            </w:r>
          </w:p>
        </w:tc>
        <w:tc>
          <w:tcPr>
            <w:tcW w:w="3679" w:type="dxa"/>
            <w:tcBorders>
              <w:top w:val="single" w:sz="4" w:space="0" w:color="auto"/>
              <w:bottom w:val="single" w:sz="4" w:space="0" w:color="auto"/>
            </w:tcBorders>
            <w:vAlign w:val="center"/>
          </w:tcPr>
          <w:p w:rsidR="000C7EED" w:rsidRPr="000C7EED" w:rsidRDefault="000C7EED">
            <w:r>
              <w:t xml:space="preserve">30 roll, </w:t>
            </w:r>
            <w:r w:rsidRPr="000C7EED">
              <w:t>Rope Lights - Clear Color</w:t>
            </w:r>
          </w:p>
        </w:tc>
        <w:tc>
          <w:tcPr>
            <w:tcW w:w="4154" w:type="dxa"/>
            <w:tcBorders>
              <w:top w:val="single" w:sz="4" w:space="0" w:color="auto"/>
              <w:bottom w:val="single" w:sz="4" w:space="0" w:color="auto"/>
            </w:tcBorders>
          </w:tcPr>
          <w:p w:rsidR="000C7EED" w:rsidRPr="00EA2034" w:rsidRDefault="000C7EED">
            <w:pPr>
              <w:rPr>
                <w:i/>
                <w:sz w:val="18"/>
                <w:szCs w:val="22"/>
              </w:rPr>
            </w:pPr>
          </w:p>
        </w:tc>
      </w:tr>
      <w:tr w:rsidR="000C7EED" w:rsidTr="00131615">
        <w:trPr>
          <w:trHeight w:val="686"/>
          <w:jc w:val="center"/>
        </w:trPr>
        <w:tc>
          <w:tcPr>
            <w:tcW w:w="807" w:type="dxa"/>
          </w:tcPr>
          <w:p w:rsidR="000C7EED" w:rsidRDefault="000C7EED" w:rsidP="000C7EED">
            <w:pPr>
              <w:jc w:val="center"/>
            </w:pPr>
            <w:r>
              <w:t>2.</w:t>
            </w:r>
          </w:p>
        </w:tc>
        <w:tc>
          <w:tcPr>
            <w:tcW w:w="3679" w:type="dxa"/>
            <w:tcBorders>
              <w:top w:val="single" w:sz="4" w:space="0" w:color="auto"/>
              <w:bottom w:val="single" w:sz="4" w:space="0" w:color="auto"/>
            </w:tcBorders>
            <w:vAlign w:val="center"/>
          </w:tcPr>
          <w:p w:rsidR="000C7EED" w:rsidRPr="000C7EED" w:rsidRDefault="000C7EED">
            <w:r>
              <w:t xml:space="preserve">50 roll, </w:t>
            </w:r>
            <w:r w:rsidRPr="000C7EED">
              <w:t>Rice Type Christmas Lights  - Clear Color</w:t>
            </w:r>
          </w:p>
        </w:tc>
        <w:tc>
          <w:tcPr>
            <w:tcW w:w="4154" w:type="dxa"/>
            <w:tcBorders>
              <w:top w:val="single" w:sz="4" w:space="0" w:color="auto"/>
              <w:bottom w:val="single" w:sz="4" w:space="0" w:color="auto"/>
            </w:tcBorders>
          </w:tcPr>
          <w:p w:rsidR="000C7EED" w:rsidRPr="00EA2034" w:rsidRDefault="000C7EED">
            <w:pPr>
              <w:rPr>
                <w:i/>
                <w:sz w:val="18"/>
                <w:szCs w:val="22"/>
              </w:rPr>
            </w:pPr>
          </w:p>
        </w:tc>
      </w:tr>
      <w:tr w:rsidR="000C7EED" w:rsidTr="00131615">
        <w:trPr>
          <w:trHeight w:val="686"/>
          <w:jc w:val="center"/>
        </w:trPr>
        <w:tc>
          <w:tcPr>
            <w:tcW w:w="807" w:type="dxa"/>
          </w:tcPr>
          <w:p w:rsidR="000C7EED" w:rsidRDefault="000C7EED" w:rsidP="000C7EED">
            <w:pPr>
              <w:jc w:val="center"/>
            </w:pPr>
            <w:r>
              <w:t>3.</w:t>
            </w:r>
          </w:p>
        </w:tc>
        <w:tc>
          <w:tcPr>
            <w:tcW w:w="3679" w:type="dxa"/>
            <w:tcBorders>
              <w:top w:val="single" w:sz="4" w:space="0" w:color="auto"/>
              <w:bottom w:val="single" w:sz="4" w:space="0" w:color="auto"/>
            </w:tcBorders>
            <w:vAlign w:val="center"/>
          </w:tcPr>
          <w:p w:rsidR="000C7EED" w:rsidRPr="000C7EED" w:rsidRDefault="000C7EED">
            <w:r>
              <w:t xml:space="preserve">15 set, </w:t>
            </w:r>
            <w:r w:rsidRPr="000C7EED">
              <w:t>Meteor Type Lights - Clear Color</w:t>
            </w:r>
          </w:p>
        </w:tc>
        <w:tc>
          <w:tcPr>
            <w:tcW w:w="4154" w:type="dxa"/>
            <w:tcBorders>
              <w:top w:val="single" w:sz="4" w:space="0" w:color="auto"/>
              <w:bottom w:val="single" w:sz="4" w:space="0" w:color="auto"/>
            </w:tcBorders>
          </w:tcPr>
          <w:p w:rsidR="000C7EED" w:rsidRPr="00EA2034" w:rsidRDefault="000C7EED" w:rsidP="000C7EED">
            <w:pPr>
              <w:ind w:firstLine="720"/>
              <w:rPr>
                <w:i/>
                <w:sz w:val="18"/>
                <w:szCs w:val="22"/>
              </w:rPr>
            </w:pPr>
          </w:p>
        </w:tc>
      </w:tr>
      <w:tr w:rsidR="000C7EED" w:rsidTr="00131615">
        <w:trPr>
          <w:trHeight w:val="686"/>
          <w:jc w:val="center"/>
        </w:trPr>
        <w:tc>
          <w:tcPr>
            <w:tcW w:w="807" w:type="dxa"/>
            <w:tcBorders>
              <w:bottom w:val="single" w:sz="4" w:space="0" w:color="auto"/>
            </w:tcBorders>
          </w:tcPr>
          <w:p w:rsidR="000C7EED" w:rsidRDefault="000C7EED" w:rsidP="000C7EED">
            <w:pPr>
              <w:jc w:val="center"/>
            </w:pPr>
            <w:r>
              <w:t>4.</w:t>
            </w:r>
          </w:p>
        </w:tc>
        <w:tc>
          <w:tcPr>
            <w:tcW w:w="3679" w:type="dxa"/>
            <w:tcBorders>
              <w:top w:val="single" w:sz="4" w:space="0" w:color="auto"/>
              <w:bottom w:val="single" w:sz="4" w:space="0" w:color="auto"/>
            </w:tcBorders>
            <w:vAlign w:val="center"/>
          </w:tcPr>
          <w:p w:rsidR="000C7EED" w:rsidRPr="000C7EED" w:rsidRDefault="000C7EED">
            <w:r>
              <w:t xml:space="preserve">17 set, </w:t>
            </w:r>
            <w:r w:rsidRPr="000C7EED">
              <w:t>Curtain Type Lights - Clear Color</w:t>
            </w:r>
          </w:p>
        </w:tc>
        <w:tc>
          <w:tcPr>
            <w:tcW w:w="4154" w:type="dxa"/>
            <w:tcBorders>
              <w:top w:val="single" w:sz="4" w:space="0" w:color="auto"/>
              <w:bottom w:val="single" w:sz="4" w:space="0" w:color="auto"/>
            </w:tcBorders>
          </w:tcPr>
          <w:p w:rsidR="000C7EED" w:rsidRPr="00EA2034" w:rsidRDefault="000C7EED" w:rsidP="000C7EED">
            <w:pPr>
              <w:ind w:firstLine="720"/>
              <w:rPr>
                <w:i/>
                <w:sz w:val="18"/>
                <w:szCs w:val="22"/>
              </w:rPr>
            </w:pPr>
          </w:p>
        </w:tc>
      </w:tr>
    </w:tbl>
    <w:p w:rsidR="00271642" w:rsidRDefault="00271642"/>
    <w:p w:rsidR="0091184A" w:rsidRDefault="0091184A"/>
    <w:p w:rsidR="00B84506" w:rsidRDefault="00DF6657">
      <w:r>
        <w:t>_______________________________________</w:t>
      </w:r>
    </w:p>
    <w:p w:rsidR="00B84506" w:rsidRDefault="00DF6657">
      <w:r>
        <w:t xml:space="preserve">Company Name </w:t>
      </w:r>
    </w:p>
    <w:p w:rsidR="00B84506" w:rsidRDefault="00B84506">
      <w:pPr>
        <w:rPr>
          <w:sz w:val="12"/>
        </w:rPr>
      </w:pPr>
    </w:p>
    <w:p w:rsidR="00B84506" w:rsidRDefault="00DF6657">
      <w:r>
        <w:t xml:space="preserve">________________________________________ </w:t>
      </w:r>
    </w:p>
    <w:p w:rsidR="00B84506" w:rsidRDefault="00DF6657">
      <w:r>
        <w:t>Name and Signature of Authorized Representative</w:t>
      </w:r>
    </w:p>
    <w:p w:rsidR="00B84506" w:rsidRDefault="00B84506">
      <w:pPr>
        <w:rPr>
          <w:sz w:val="10"/>
        </w:rPr>
      </w:pPr>
    </w:p>
    <w:p w:rsidR="00B84506" w:rsidRDefault="00DF6657">
      <w:r>
        <w:t>________________</w:t>
      </w:r>
    </w:p>
    <w:p w:rsidR="00B84506" w:rsidRDefault="00DF6657">
      <w:r>
        <w:t>Date</w:t>
      </w:r>
    </w:p>
    <w:p w:rsidR="00B84506" w:rsidRDefault="00B84506"/>
    <w:p w:rsidR="0091184A" w:rsidRDefault="0091184A"/>
    <w:p w:rsidR="0091184A" w:rsidRDefault="0091184A"/>
    <w:p w:rsidR="0091184A" w:rsidRDefault="0091184A"/>
    <w:p w:rsidR="00F33CA6" w:rsidRDefault="00F33CA6"/>
    <w:p w:rsidR="0091184A" w:rsidRDefault="0091184A"/>
    <w:p w:rsidR="00183693" w:rsidRDefault="00183693"/>
    <w:p w:rsidR="00183693" w:rsidRDefault="00183693"/>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F15A56" w:rsidRDefault="00DF6657" w:rsidP="00F15A56">
      <w:pPr>
        <w:jc w:val="center"/>
        <w:rPr>
          <w:b/>
          <w:sz w:val="40"/>
          <w:szCs w:val="40"/>
        </w:rPr>
      </w:pPr>
      <w:r>
        <w:br w:type="page"/>
      </w:r>
      <w:r w:rsidR="00F15A56">
        <w:rPr>
          <w:b/>
          <w:sz w:val="40"/>
          <w:szCs w:val="40"/>
        </w:rPr>
        <w:lastRenderedPageBreak/>
        <w:t>Checklist of Technical and Financial Documents</w:t>
      </w:r>
    </w:p>
    <w:p w:rsidR="00F15A56" w:rsidRDefault="00F15A56" w:rsidP="00F15A5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15A56" w:rsidRPr="005A5E96" w:rsidTr="009160D9">
        <w:trPr>
          <w:trHeight w:val="224"/>
        </w:trPr>
        <w:tc>
          <w:tcPr>
            <w:tcW w:w="9029" w:type="dxa"/>
            <w:gridSpan w:val="2"/>
            <w:vAlign w:val="center"/>
          </w:tcPr>
          <w:p w:rsidR="00F15A56" w:rsidRPr="005A5E96" w:rsidRDefault="00F15A56" w:rsidP="009160D9">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F15A56" w:rsidRPr="005A5E96" w:rsidRDefault="00F15A56" w:rsidP="009160D9">
            <w:pPr>
              <w:widowControl w:val="0"/>
              <w:pBdr>
                <w:top w:val="nil"/>
                <w:left w:val="nil"/>
                <w:bottom w:val="nil"/>
                <w:right w:val="nil"/>
                <w:between w:val="nil"/>
              </w:pBdr>
              <w:ind w:left="360" w:right="632"/>
              <w:rPr>
                <w:b/>
                <w:color w:val="000000"/>
              </w:rPr>
            </w:pPr>
          </w:p>
        </w:tc>
      </w:tr>
      <w:tr w:rsidR="00F15A56" w:rsidRPr="005A5E96" w:rsidTr="009160D9">
        <w:tc>
          <w:tcPr>
            <w:tcW w:w="9029" w:type="dxa"/>
            <w:gridSpan w:val="2"/>
          </w:tcPr>
          <w:p w:rsidR="00F15A56" w:rsidRPr="005A5E96" w:rsidRDefault="00F15A56" w:rsidP="009160D9">
            <w:pPr>
              <w:pBdr>
                <w:top w:val="nil"/>
                <w:left w:val="nil"/>
                <w:bottom w:val="nil"/>
                <w:right w:val="nil"/>
                <w:between w:val="nil"/>
              </w:pBdr>
              <w:ind w:right="632" w:firstLine="426"/>
              <w:jc w:val="center"/>
              <w:rPr>
                <w:b/>
                <w:i/>
                <w:color w:val="000000"/>
              </w:rPr>
            </w:pPr>
            <w:r w:rsidRPr="005A5E96">
              <w:rPr>
                <w:b/>
                <w:i/>
                <w:color w:val="000000"/>
              </w:rPr>
              <w:t>Class “A” Documents</w:t>
            </w:r>
          </w:p>
        </w:tc>
      </w:tr>
      <w:tr w:rsidR="00F15A56" w:rsidRPr="005A5E96" w:rsidTr="009160D9">
        <w:tc>
          <w:tcPr>
            <w:tcW w:w="9029" w:type="dxa"/>
            <w:gridSpan w:val="2"/>
          </w:tcPr>
          <w:p w:rsidR="00F15A56" w:rsidRPr="005A5E96" w:rsidRDefault="00F15A56" w:rsidP="009160D9">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F15A56" w:rsidRPr="005A5E96" w:rsidRDefault="00F15A56" w:rsidP="009160D9">
            <w:pPr>
              <w:pBdr>
                <w:top w:val="nil"/>
                <w:left w:val="nil"/>
                <w:bottom w:val="nil"/>
                <w:right w:val="nil"/>
                <w:between w:val="nil"/>
              </w:pBdr>
              <w:ind w:left="556" w:hanging="6"/>
              <w:rPr>
                <w:color w:val="000000"/>
              </w:rPr>
            </w:pPr>
            <w:r w:rsidRPr="005A5E96">
              <w:rPr>
                <w:b/>
                <w:color w:val="000000"/>
                <w:u w:val="single"/>
              </w:rPr>
              <w:t>or</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F15A56" w:rsidRPr="005A5E96" w:rsidRDefault="00F15A56" w:rsidP="009160D9">
            <w:pPr>
              <w:pBdr>
                <w:top w:val="nil"/>
                <w:left w:val="nil"/>
                <w:bottom w:val="nil"/>
                <w:right w:val="nil"/>
                <w:between w:val="nil"/>
              </w:pBdr>
              <w:ind w:left="556"/>
              <w:rPr>
                <w:color w:val="000000"/>
                <w:u w:val="single"/>
              </w:rPr>
            </w:pPr>
            <w:r w:rsidRPr="005A5E96">
              <w:rPr>
                <w:b/>
                <w:color w:val="000000"/>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F15A56" w:rsidRPr="005A5E96" w:rsidRDefault="00F15A56" w:rsidP="009160D9">
            <w:pPr>
              <w:pBdr>
                <w:top w:val="nil"/>
                <w:left w:val="nil"/>
                <w:bottom w:val="nil"/>
                <w:right w:val="nil"/>
                <w:between w:val="nil"/>
              </w:pBdr>
              <w:ind w:left="556"/>
              <w:rPr>
                <w:b/>
                <w:color w:val="000000"/>
                <w:u w:val="single"/>
              </w:rPr>
            </w:pPr>
            <w:r w:rsidRPr="005A5E96">
              <w:rPr>
                <w:b/>
                <w:color w:val="000000"/>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Default="00F15A56" w:rsidP="009160D9">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F15A56" w:rsidRPr="005A5E96" w:rsidRDefault="00F15A56" w:rsidP="009160D9">
            <w:pPr>
              <w:pBdr>
                <w:top w:val="nil"/>
                <w:left w:val="nil"/>
                <w:bottom w:val="nil"/>
                <w:right w:val="nil"/>
                <w:between w:val="nil"/>
              </w:pBdr>
              <w:ind w:left="556"/>
              <w:rPr>
                <w:color w:val="000000"/>
              </w:rPr>
            </w:pPr>
          </w:p>
          <w:p w:rsidR="00F15A56" w:rsidRDefault="00F15A56" w:rsidP="009160D9">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F15A56" w:rsidRPr="005A5E96" w:rsidRDefault="00F15A56" w:rsidP="009160D9">
            <w:pPr>
              <w:pBdr>
                <w:top w:val="nil"/>
                <w:left w:val="nil"/>
                <w:bottom w:val="nil"/>
                <w:right w:val="nil"/>
                <w:between w:val="nil"/>
              </w:pBdr>
              <w:ind w:left="556"/>
              <w:jc w:val="center"/>
              <w:rPr>
                <w:color w:val="000000"/>
              </w:rPr>
            </w:pPr>
          </w:p>
        </w:tc>
      </w:tr>
      <w:tr w:rsidR="00F15A56" w:rsidRPr="005A5E96" w:rsidTr="009160D9">
        <w:tc>
          <w:tcPr>
            <w:tcW w:w="9029" w:type="dxa"/>
            <w:gridSpan w:val="2"/>
          </w:tcPr>
          <w:p w:rsidR="00F15A56" w:rsidRPr="005A5E96" w:rsidRDefault="00F15A56" w:rsidP="009160D9">
            <w:pPr>
              <w:ind w:left="447"/>
              <w:rPr>
                <w:u w:val="single"/>
              </w:rPr>
            </w:pPr>
            <w:r w:rsidRPr="005A5E96">
              <w:rPr>
                <w:i/>
                <w:u w:val="single"/>
              </w:rPr>
              <w:t>Technical Documents</w:t>
            </w:r>
          </w:p>
        </w:tc>
      </w:tr>
      <w:tr w:rsidR="00F15A56" w:rsidRPr="005A5E96" w:rsidTr="009160D9">
        <w:tc>
          <w:tcPr>
            <w:tcW w:w="863" w:type="dxa"/>
          </w:tcPr>
          <w:p w:rsidR="00F15A56" w:rsidRPr="005A5E96" w:rsidRDefault="00F15A56" w:rsidP="009160D9"/>
        </w:tc>
        <w:tc>
          <w:tcPr>
            <w:tcW w:w="8166" w:type="dxa"/>
          </w:tcPr>
          <w:p w:rsidR="00F15A56" w:rsidRPr="005A5E96" w:rsidRDefault="00F15A56" w:rsidP="009160D9">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F15A56" w:rsidRPr="005A5E96" w:rsidRDefault="00F15A56" w:rsidP="009160D9">
            <w:pPr>
              <w:pBdr>
                <w:top w:val="nil"/>
                <w:left w:val="nil"/>
                <w:bottom w:val="nil"/>
                <w:right w:val="nil"/>
                <w:between w:val="nil"/>
              </w:pBdr>
              <w:ind w:left="587"/>
              <w:rPr>
                <w:b/>
                <w:color w:val="000000"/>
                <w:u w:val="single"/>
              </w:rPr>
            </w:pPr>
            <w:r w:rsidRPr="005A5E96">
              <w:rPr>
                <w:b/>
                <w:color w:val="000000"/>
                <w:u w:val="single"/>
              </w:rPr>
              <w:t>or</w:t>
            </w:r>
          </w:p>
          <w:p w:rsidR="00F15A56" w:rsidRPr="005A5E96" w:rsidRDefault="00F15A56" w:rsidP="009160D9">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Pr="00441389" w:rsidRDefault="00F15A56" w:rsidP="009160D9">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F15A56" w:rsidRPr="00441389" w:rsidRDefault="00F15A56" w:rsidP="009160D9">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F15A56" w:rsidRPr="00441389" w:rsidRDefault="00F15A56" w:rsidP="009160D9">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F15A56" w:rsidRPr="005A5E96" w:rsidRDefault="00F15A56" w:rsidP="009160D9">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F15A56" w:rsidRPr="005A5E96" w:rsidRDefault="00F15A56" w:rsidP="009160D9">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F15A56" w:rsidRPr="005A5E96" w:rsidTr="009160D9">
        <w:trPr>
          <w:trHeight w:val="342"/>
        </w:trPr>
        <w:tc>
          <w:tcPr>
            <w:tcW w:w="863" w:type="dxa"/>
          </w:tcPr>
          <w:p w:rsidR="00F15A56" w:rsidRPr="005A5E96" w:rsidRDefault="00F15A56" w:rsidP="009160D9">
            <w:pPr>
              <w:rPr>
                <w:rFonts w:eastAsia="Nova Mono"/>
              </w:rPr>
            </w:pPr>
          </w:p>
        </w:tc>
        <w:tc>
          <w:tcPr>
            <w:tcW w:w="8166" w:type="dxa"/>
          </w:tcPr>
          <w:p w:rsidR="00F15A56" w:rsidRPr="005A5E96" w:rsidRDefault="00F15A56" w:rsidP="009160D9">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F15A56" w:rsidRDefault="00F15A56" w:rsidP="009160D9">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F15A56" w:rsidRPr="00E94BB3" w:rsidRDefault="00F15A56" w:rsidP="009160D9">
            <w:pPr>
              <w:pStyle w:val="ListParagraph"/>
              <w:widowControl w:val="0"/>
              <w:pBdr>
                <w:top w:val="nil"/>
                <w:left w:val="nil"/>
                <w:bottom w:val="nil"/>
                <w:right w:val="nil"/>
                <w:between w:val="nil"/>
              </w:pBdr>
              <w:spacing w:after="240"/>
              <w:ind w:left="553"/>
              <w:rPr>
                <w:color w:val="000000"/>
              </w:rPr>
            </w:pPr>
          </w:p>
        </w:tc>
      </w:tr>
      <w:tr w:rsidR="00F15A56" w:rsidRPr="005A5E96" w:rsidTr="009160D9">
        <w:tc>
          <w:tcPr>
            <w:tcW w:w="9029" w:type="dxa"/>
            <w:gridSpan w:val="2"/>
          </w:tcPr>
          <w:p w:rsidR="00F15A56" w:rsidRPr="005A5E96" w:rsidRDefault="00F15A56" w:rsidP="009160D9">
            <w:pPr>
              <w:ind w:firstLine="426"/>
            </w:pPr>
            <w:r w:rsidRPr="005A5E96">
              <w:rPr>
                <w:i/>
                <w:u w:val="single"/>
              </w:rPr>
              <w:lastRenderedPageBreak/>
              <w:t>Financial Documents</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0"/>
                <w:numId w:val="22"/>
              </w:numPr>
              <w:ind w:left="608" w:hanging="608"/>
            </w:pPr>
            <w:r w:rsidRPr="005A5E96">
              <w:t xml:space="preserve">The prospective bidder’s computation of Net Financial Contracting Capacity (NFCC); </w:t>
            </w:r>
          </w:p>
          <w:p w:rsidR="00F15A56" w:rsidRPr="005A5E96" w:rsidRDefault="00F15A56" w:rsidP="009160D9">
            <w:pPr>
              <w:ind w:left="608"/>
              <w:rPr>
                <w:b/>
              </w:rPr>
            </w:pPr>
            <w:r w:rsidRPr="005A5E96">
              <w:rPr>
                <w:b/>
                <w:u w:val="single"/>
              </w:rPr>
              <w:t>or</w:t>
            </w:r>
            <w:r w:rsidRPr="005A5E96">
              <w:rPr>
                <w:b/>
              </w:rPr>
              <w:t xml:space="preserve"> </w:t>
            </w:r>
          </w:p>
          <w:p w:rsidR="00F15A56" w:rsidRPr="005A5E96" w:rsidRDefault="00F15A56" w:rsidP="009160D9">
            <w:pPr>
              <w:ind w:left="608"/>
            </w:pPr>
            <w:r w:rsidRPr="005A5E96">
              <w:t>A committed Line of Credit from a Universal or Commercial Bank in lieu of its NFCC computation.</w:t>
            </w:r>
          </w:p>
          <w:p w:rsidR="00F15A56" w:rsidRPr="005A5E96" w:rsidRDefault="00F15A56" w:rsidP="009160D9">
            <w:pPr>
              <w:ind w:left="608"/>
            </w:pPr>
          </w:p>
        </w:tc>
      </w:tr>
      <w:tr w:rsidR="00F15A56" w:rsidRPr="005A5E96" w:rsidTr="009160D9">
        <w:tc>
          <w:tcPr>
            <w:tcW w:w="9029" w:type="dxa"/>
            <w:gridSpan w:val="2"/>
          </w:tcPr>
          <w:p w:rsidR="00F15A56" w:rsidRPr="005A5E96" w:rsidRDefault="00F15A56" w:rsidP="009160D9">
            <w:pPr>
              <w:jc w:val="center"/>
            </w:pPr>
            <w:r w:rsidRPr="005A5E96">
              <w:rPr>
                <w:b/>
                <w:i/>
              </w:rPr>
              <w:t>Class “B” Documents</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numPr>
                <w:ilvl w:val="0"/>
                <w:numId w:val="22"/>
              </w:numPr>
              <w:ind w:left="608" w:hanging="608"/>
            </w:pPr>
            <w:r w:rsidRPr="005A5E96">
              <w:t>If applicable, a duly signed joint venture agreement (JVA) in case the joint venture is already in existence;</w:t>
            </w:r>
          </w:p>
          <w:p w:rsidR="00F15A56" w:rsidRPr="005A5E96" w:rsidRDefault="00F15A56" w:rsidP="009160D9">
            <w:pPr>
              <w:ind w:left="610"/>
              <w:rPr>
                <w:b/>
                <w:u w:val="single"/>
              </w:rPr>
            </w:pPr>
            <w:r w:rsidRPr="005A5E96">
              <w:rPr>
                <w:b/>
                <w:u w:val="single"/>
              </w:rPr>
              <w:t xml:space="preserve">or </w:t>
            </w:r>
          </w:p>
          <w:p w:rsidR="00F15A56" w:rsidRPr="005A5E96" w:rsidRDefault="00F15A56" w:rsidP="009160D9">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F15A56" w:rsidRPr="005A5E96" w:rsidRDefault="00F15A56" w:rsidP="009160D9">
            <w:pPr>
              <w:ind w:left="587"/>
            </w:pPr>
          </w:p>
        </w:tc>
      </w:tr>
    </w:tbl>
    <w:p w:rsidR="00F15A56" w:rsidRPr="005A5E96" w:rsidRDefault="00F15A56" w:rsidP="00F15A56">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15A56" w:rsidRPr="005A5E96" w:rsidTr="009160D9">
        <w:tc>
          <w:tcPr>
            <w:tcW w:w="9034" w:type="dxa"/>
            <w:gridSpan w:val="2"/>
          </w:tcPr>
          <w:p w:rsidR="00F15A56" w:rsidRPr="005A5E96" w:rsidRDefault="00F15A56" w:rsidP="009160D9">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F15A56" w:rsidRPr="005A5E96" w:rsidTr="009160D9">
        <w:tc>
          <w:tcPr>
            <w:tcW w:w="889" w:type="dxa"/>
          </w:tcPr>
          <w:p w:rsidR="00F15A56" w:rsidRPr="005A5E96" w:rsidRDefault="00F15A56" w:rsidP="009160D9">
            <w:pPr>
              <w:ind w:left="432"/>
            </w:pPr>
          </w:p>
        </w:tc>
        <w:tc>
          <w:tcPr>
            <w:tcW w:w="8145" w:type="dxa"/>
          </w:tcPr>
          <w:p w:rsidR="00F15A56" w:rsidRPr="005A5E96" w:rsidRDefault="00F15A56" w:rsidP="009160D9">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F15A56" w:rsidRPr="005A5E96" w:rsidTr="009160D9">
        <w:tc>
          <w:tcPr>
            <w:tcW w:w="889" w:type="dxa"/>
          </w:tcPr>
          <w:p w:rsidR="00F15A56" w:rsidRPr="005A5E96" w:rsidRDefault="00F15A56" w:rsidP="009160D9">
            <w:pPr>
              <w:ind w:left="432"/>
            </w:pPr>
          </w:p>
        </w:tc>
        <w:tc>
          <w:tcPr>
            <w:tcW w:w="8145" w:type="dxa"/>
          </w:tcPr>
          <w:p w:rsidR="00F15A56" w:rsidRPr="005A5E96" w:rsidRDefault="00F15A56" w:rsidP="009160D9">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F15A56" w:rsidRPr="005A5E96" w:rsidRDefault="00F15A56" w:rsidP="009160D9">
            <w:pPr>
              <w:widowControl w:val="0"/>
              <w:pBdr>
                <w:top w:val="nil"/>
                <w:left w:val="nil"/>
                <w:bottom w:val="nil"/>
                <w:right w:val="nil"/>
                <w:between w:val="nil"/>
              </w:pBdr>
              <w:tabs>
                <w:tab w:val="left" w:pos="1180"/>
                <w:tab w:val="left" w:pos="1181"/>
              </w:tabs>
              <w:ind w:left="497"/>
              <w:rPr>
                <w:color w:val="000000"/>
              </w:rPr>
            </w:pPr>
          </w:p>
        </w:tc>
      </w:tr>
    </w:tbl>
    <w:p w:rsidR="00F15A56" w:rsidRPr="005A5E96" w:rsidRDefault="00F15A56" w:rsidP="00F15A56">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15A56" w:rsidRPr="005A5E96" w:rsidTr="009160D9">
        <w:tc>
          <w:tcPr>
            <w:tcW w:w="9029" w:type="dxa"/>
            <w:gridSpan w:val="2"/>
          </w:tcPr>
          <w:p w:rsidR="00F15A56" w:rsidRPr="005A5E96" w:rsidRDefault="00F15A56" w:rsidP="009160D9">
            <w:pPr>
              <w:ind w:left="610" w:hanging="184"/>
              <w:rPr>
                <w:i/>
                <w:u w:val="single"/>
              </w:rPr>
            </w:pPr>
            <w:r w:rsidRPr="005A5E96">
              <w:rPr>
                <w:i/>
                <w:u w:val="single"/>
              </w:rPr>
              <w:t>Other documentary requirements under RA No. 9184 (as applicable)</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F15A56" w:rsidRPr="005A5E96" w:rsidTr="009160D9">
        <w:tc>
          <w:tcPr>
            <w:tcW w:w="863" w:type="dxa"/>
          </w:tcPr>
          <w:p w:rsidR="00F15A56" w:rsidRPr="005A5E96" w:rsidRDefault="00F15A56" w:rsidP="009160D9">
            <w:pPr>
              <w:ind w:left="432"/>
            </w:pPr>
          </w:p>
        </w:tc>
        <w:tc>
          <w:tcPr>
            <w:tcW w:w="8166" w:type="dxa"/>
          </w:tcPr>
          <w:p w:rsidR="00F15A56" w:rsidRPr="005A5E96" w:rsidRDefault="00F15A56" w:rsidP="009160D9">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F15A56" w:rsidRDefault="00F15A56" w:rsidP="00F15A56">
      <w:pPr>
        <w:jc w:val="center"/>
      </w:pPr>
    </w:p>
    <w:p w:rsidR="00B84506" w:rsidRDefault="00B84506" w:rsidP="00F15A56"/>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F15A56"/>
    <w:p w:rsidR="0091184A" w:rsidRDefault="0091184A">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FC75B1" w:rsidP="00FC75B1">
      <w:pPr>
        <w:tabs>
          <w:tab w:val="left" w:pos="5211"/>
        </w:tabs>
        <w:jc w:val="left"/>
      </w:pPr>
      <w:r>
        <w:tab/>
      </w:r>
    </w:p>
    <w:p w:rsidR="00FC75B1" w:rsidRDefault="00FC75B1" w:rsidP="00FC75B1">
      <w:pPr>
        <w:tabs>
          <w:tab w:val="left" w:pos="5211"/>
        </w:tabs>
        <w:jc w:val="left"/>
      </w:pPr>
    </w:p>
    <w:p w:rsidR="00FC75B1" w:rsidRDefault="00FC75B1" w:rsidP="00FC75B1">
      <w:pPr>
        <w:tabs>
          <w:tab w:val="left" w:pos="5211"/>
        </w:tabs>
        <w:jc w:val="left"/>
      </w:pPr>
    </w:p>
    <w:p w:rsidR="00FC75B1" w:rsidRDefault="00FC75B1" w:rsidP="00FC75B1">
      <w:pPr>
        <w:tabs>
          <w:tab w:val="left" w:pos="5211"/>
        </w:tabs>
        <w:jc w:val="left"/>
      </w:pPr>
    </w:p>
    <w:p w:rsidR="00FC75B1" w:rsidRDefault="00FC75B1" w:rsidP="00FC75B1">
      <w:pPr>
        <w:tabs>
          <w:tab w:val="left" w:pos="5211"/>
        </w:tabs>
        <w:jc w:val="left"/>
      </w:pPr>
    </w:p>
    <w:p w:rsidR="00FC75B1" w:rsidRDefault="00FC75B1" w:rsidP="00FC75B1">
      <w:pPr>
        <w:tabs>
          <w:tab w:val="left" w:pos="5211"/>
        </w:tabs>
        <w:jc w:val="left"/>
      </w:pPr>
    </w:p>
    <w:p w:rsidR="00B84506" w:rsidRDefault="00B84506">
      <w:pPr>
        <w:jc w:val="center"/>
      </w:pPr>
    </w:p>
    <w:p w:rsidR="00B84506" w:rsidRDefault="00B84506">
      <w:pPr>
        <w:jc w:val="center"/>
      </w:pPr>
    </w:p>
    <w:p w:rsidR="00B84506" w:rsidRDefault="00DF6657">
      <w:pPr>
        <w:pStyle w:val="Heading4"/>
        <w:spacing w:before="0" w:after="0"/>
        <w:rPr>
          <w:sz w:val="24"/>
          <w:szCs w:val="24"/>
        </w:rPr>
      </w:pPr>
      <w:r>
        <w:rPr>
          <w:sz w:val="24"/>
          <w:szCs w:val="24"/>
        </w:rPr>
        <w:lastRenderedPageBreak/>
        <w:t>Bid Form for the Procurement of Goods</w:t>
      </w:r>
    </w:p>
    <w:p w:rsidR="00B84506" w:rsidRDefault="00DF6657">
      <w:pPr>
        <w:spacing w:after="240"/>
      </w:pPr>
      <w:r>
        <w:t>_________________________________________________________________________</w:t>
      </w:r>
    </w:p>
    <w:p w:rsidR="00B84506" w:rsidRDefault="00DF6657">
      <w:pPr>
        <w:pStyle w:val="Heading4"/>
        <w:spacing w:before="0"/>
        <w:rPr>
          <w:sz w:val="24"/>
          <w:szCs w:val="24"/>
        </w:rPr>
      </w:pPr>
      <w:bookmarkStart w:id="68" w:name="_heading=h.wut24w3aos08" w:colFirst="0" w:colLast="0"/>
      <w:bookmarkEnd w:id="68"/>
      <w:r>
        <w:rPr>
          <w:sz w:val="24"/>
          <w:szCs w:val="24"/>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lastRenderedPageBreak/>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04515F" w:rsidRDefault="0004515F">
      <w:pPr>
        <w:jc w:val="center"/>
        <w:sectPr w:rsidR="0004515F">
          <w:pgSz w:w="11909" w:h="16834"/>
          <w:pgMar w:top="1440" w:right="1440" w:bottom="1440" w:left="1440" w:header="720" w:footer="720" w:gutter="0"/>
          <w:cols w:space="720" w:equalWidth="0">
            <w:col w:w="9029"/>
          </w:cols>
          <w:docGrid w:linePitch="326"/>
        </w:sectPr>
      </w:pPr>
    </w:p>
    <w:p w:rsidR="0004515F" w:rsidRDefault="0004515F" w:rsidP="00620B10">
      <w:pPr>
        <w:tabs>
          <w:tab w:val="right" w:pos="13590"/>
        </w:tabs>
        <w:spacing w:line="240" w:lineRule="atLeast"/>
        <w:jc w:val="center"/>
        <w:rPr>
          <w:b/>
          <w:sz w:val="28"/>
          <w:szCs w:val="28"/>
        </w:rPr>
        <w:sectPr w:rsidR="0004515F" w:rsidSect="00620B10">
          <w:type w:val="continuous"/>
          <w:pgSz w:w="15840" w:h="12240" w:orient="landscape"/>
          <w:pgMar w:top="1440" w:right="630" w:bottom="1440" w:left="1080" w:header="720" w:footer="720" w:gutter="0"/>
          <w:cols w:space="720"/>
          <w:docGrid w:linePitch="326"/>
        </w:sectPr>
      </w:pPr>
      <w:r>
        <w:rPr>
          <w:b/>
          <w:sz w:val="28"/>
          <w:szCs w:val="28"/>
        </w:rPr>
        <w:lastRenderedPageBreak/>
        <w:t>Price Schedule for Goods Offered from Within the Philippines</w:t>
      </w:r>
    </w:p>
    <w:p w:rsidR="0004515F" w:rsidRDefault="0004515F" w:rsidP="00620B10">
      <w:pPr>
        <w:spacing w:line="240" w:lineRule="atLeast"/>
        <w:jc w:val="center"/>
        <w:rPr>
          <w:b/>
        </w:rPr>
      </w:pPr>
      <w:r>
        <w:rPr>
          <w:b/>
        </w:rPr>
        <w:lastRenderedPageBreak/>
        <w:t>For Goods Offered from Within the Philippines</w:t>
      </w:r>
    </w:p>
    <w:p w:rsidR="0004515F" w:rsidRDefault="0004515F" w:rsidP="0004515F">
      <w:pPr>
        <w:jc w:val="left"/>
        <w:rPr>
          <w:sz w:val="16"/>
        </w:rPr>
        <w:sectPr w:rsidR="0004515F" w:rsidSect="0004515F">
          <w:type w:val="continuous"/>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Name of Bidder</w:t>
      </w:r>
      <w:r w:rsidR="00620B10">
        <w:t>:</w:t>
      </w:r>
      <w:r>
        <w:t xml:space="preserve"> </w:t>
      </w:r>
      <w:r w:rsidRPr="008411D9">
        <w:rPr>
          <w:u w:val="single"/>
        </w:rPr>
        <w:tab/>
      </w:r>
      <w:r>
        <w:rPr>
          <w:u w:val="single"/>
        </w:rPr>
        <w:t xml:space="preserve">   </w:t>
      </w:r>
      <w:r w:rsidRPr="008411D9">
        <w:t>______________________</w:t>
      </w:r>
      <w:r>
        <w:rPr>
          <w:u w:val="single"/>
        </w:rPr>
        <w:t xml:space="preserve"> </w:t>
      </w:r>
      <w:r w:rsidR="00620B10">
        <w:t xml:space="preserve">             </w:t>
      </w:r>
      <w:r>
        <w:t>Project ID No</w:t>
      </w:r>
      <w:r w:rsidR="00B97D5B" w:rsidRPr="00620B10">
        <w:t>.:</w:t>
      </w:r>
      <w:r w:rsidR="00B97D5B">
        <w:rPr>
          <w:b/>
          <w:u w:val="single"/>
        </w:rPr>
        <w:t xml:space="preserve"> 2023</w:t>
      </w:r>
      <w:r w:rsidR="00A14A0D">
        <w:rPr>
          <w:b/>
          <w:u w:val="single"/>
        </w:rPr>
        <w:t>-138</w:t>
      </w:r>
    </w:p>
    <w:p w:rsidR="00620B10" w:rsidRDefault="00620B10">
      <w:pPr>
        <w:sectPr w:rsidR="00620B10" w:rsidSect="00620B10">
          <w:type w:val="continuous"/>
          <w:pgSz w:w="15840" w:h="12240" w:orient="landscape"/>
          <w:pgMar w:top="1440" w:right="630" w:bottom="1440" w:left="1080" w:header="720" w:footer="720" w:gutter="0"/>
          <w:cols w:space="720"/>
          <w:docGrid w:linePitch="326"/>
        </w:sectPr>
      </w:pPr>
    </w:p>
    <w:p w:rsidR="00E15D55" w:rsidRDefault="00DF6657">
      <w:r>
        <w:lastRenderedPageBreak/>
        <w:t xml:space="preserve">Project Name: </w:t>
      </w:r>
      <w:r w:rsidR="00811588">
        <w:rPr>
          <w:i/>
          <w:spacing w:val="-2"/>
        </w:rPr>
        <w:t>Purchase of Christmas Lights for HIUSADYA FESTIVAL 2023- M.O</w:t>
      </w:r>
    </w:p>
    <w:p w:rsidR="00B84506" w:rsidRDefault="00DF6657">
      <w:pPr>
        <w:rPr>
          <w:i/>
          <w:lang w:val="en-PH"/>
        </w:rPr>
      </w:pPr>
      <w:r>
        <w:t>ABC (</w:t>
      </w:r>
      <w:proofErr w:type="spellStart"/>
      <w:r>
        <w:t>Php</w:t>
      </w:r>
      <w:proofErr w:type="spellEnd"/>
      <w:r>
        <w:t xml:space="preserve">): </w:t>
      </w:r>
      <w:r w:rsidR="00811588">
        <w:rPr>
          <w:i/>
          <w:lang w:val="en-PH"/>
        </w:rPr>
        <w:t>370,000.00</w:t>
      </w:r>
    </w:p>
    <w:p w:rsidR="0004515F" w:rsidRDefault="0004515F">
      <w:pPr>
        <w:rPr>
          <w:i/>
          <w:lang w:val="en-PH"/>
        </w:rPr>
        <w:sectPr w:rsidR="0004515F" w:rsidSect="0004515F">
          <w:type w:val="continuous"/>
          <w:pgSz w:w="15840" w:h="12240" w:orient="landscape"/>
          <w:pgMar w:top="1440" w:right="630" w:bottom="1440" w:left="1080" w:header="720" w:footer="720" w:gutter="0"/>
          <w:cols w:space="720" w:equalWidth="0">
            <w:col w:w="9839"/>
          </w:cols>
          <w:docGrid w:linePitch="326"/>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515"/>
        <w:gridCol w:w="3603"/>
        <w:gridCol w:w="866"/>
        <w:gridCol w:w="719"/>
        <w:gridCol w:w="819"/>
        <w:gridCol w:w="1290"/>
        <w:gridCol w:w="1440"/>
        <w:gridCol w:w="11"/>
        <w:gridCol w:w="1310"/>
        <w:gridCol w:w="14"/>
        <w:gridCol w:w="1142"/>
        <w:gridCol w:w="14"/>
        <w:gridCol w:w="1210"/>
        <w:gridCol w:w="14"/>
        <w:gridCol w:w="1307"/>
      </w:tblGrid>
      <w:tr w:rsidR="0004515F" w:rsidTr="00201C7D">
        <w:tc>
          <w:tcPr>
            <w:tcW w:w="180" w:type="pct"/>
          </w:tcPr>
          <w:p w:rsidR="0004515F" w:rsidRDefault="0004515F" w:rsidP="009237ED">
            <w:pPr>
              <w:suppressAutoHyphens/>
              <w:jc w:val="center"/>
              <w:rPr>
                <w:sz w:val="22"/>
                <w:szCs w:val="22"/>
              </w:rPr>
            </w:pPr>
            <w:r>
              <w:rPr>
                <w:sz w:val="22"/>
                <w:szCs w:val="22"/>
              </w:rPr>
              <w:lastRenderedPageBreak/>
              <w:t>1</w:t>
            </w:r>
          </w:p>
        </w:tc>
        <w:tc>
          <w:tcPr>
            <w:tcW w:w="1262" w:type="pct"/>
          </w:tcPr>
          <w:p w:rsidR="0004515F" w:rsidRDefault="0004515F" w:rsidP="009237ED">
            <w:pPr>
              <w:suppressAutoHyphens/>
              <w:jc w:val="center"/>
              <w:rPr>
                <w:sz w:val="22"/>
                <w:szCs w:val="22"/>
              </w:rPr>
            </w:pPr>
            <w:r>
              <w:rPr>
                <w:sz w:val="22"/>
                <w:szCs w:val="22"/>
              </w:rPr>
              <w:t>2</w:t>
            </w:r>
          </w:p>
        </w:tc>
        <w:tc>
          <w:tcPr>
            <w:tcW w:w="303" w:type="pct"/>
          </w:tcPr>
          <w:p w:rsidR="0004515F" w:rsidRDefault="0004515F" w:rsidP="009237ED">
            <w:pPr>
              <w:suppressAutoHyphens/>
              <w:jc w:val="center"/>
              <w:rPr>
                <w:sz w:val="22"/>
                <w:szCs w:val="22"/>
              </w:rPr>
            </w:pPr>
            <w:r>
              <w:rPr>
                <w:sz w:val="22"/>
                <w:szCs w:val="22"/>
              </w:rPr>
              <w:t>3</w:t>
            </w:r>
          </w:p>
        </w:tc>
        <w:tc>
          <w:tcPr>
            <w:tcW w:w="539" w:type="pct"/>
            <w:gridSpan w:val="2"/>
          </w:tcPr>
          <w:p w:rsidR="0004515F" w:rsidRDefault="0004515F" w:rsidP="009237ED">
            <w:pPr>
              <w:suppressAutoHyphens/>
              <w:jc w:val="center"/>
              <w:rPr>
                <w:sz w:val="22"/>
                <w:szCs w:val="22"/>
              </w:rPr>
            </w:pPr>
            <w:r>
              <w:rPr>
                <w:sz w:val="22"/>
                <w:szCs w:val="22"/>
              </w:rPr>
              <w:t>4</w:t>
            </w:r>
          </w:p>
        </w:tc>
        <w:tc>
          <w:tcPr>
            <w:tcW w:w="452" w:type="pct"/>
          </w:tcPr>
          <w:p w:rsidR="0004515F" w:rsidRDefault="0004515F" w:rsidP="009237ED">
            <w:pPr>
              <w:suppressAutoHyphens/>
              <w:jc w:val="center"/>
              <w:rPr>
                <w:sz w:val="22"/>
                <w:szCs w:val="22"/>
              </w:rPr>
            </w:pPr>
            <w:r>
              <w:rPr>
                <w:sz w:val="22"/>
                <w:szCs w:val="22"/>
              </w:rPr>
              <w:t>5</w:t>
            </w:r>
          </w:p>
        </w:tc>
        <w:tc>
          <w:tcPr>
            <w:tcW w:w="504" w:type="pct"/>
          </w:tcPr>
          <w:p w:rsidR="0004515F" w:rsidRDefault="0004515F" w:rsidP="009237ED">
            <w:pPr>
              <w:suppressAutoHyphens/>
              <w:jc w:val="center"/>
              <w:rPr>
                <w:sz w:val="22"/>
                <w:szCs w:val="22"/>
              </w:rPr>
            </w:pPr>
            <w:r>
              <w:rPr>
                <w:sz w:val="22"/>
                <w:szCs w:val="22"/>
              </w:rPr>
              <w:t>6</w:t>
            </w:r>
          </w:p>
        </w:tc>
        <w:tc>
          <w:tcPr>
            <w:tcW w:w="463" w:type="pct"/>
            <w:gridSpan w:val="2"/>
          </w:tcPr>
          <w:p w:rsidR="0004515F" w:rsidRDefault="0004515F" w:rsidP="009237ED">
            <w:pPr>
              <w:suppressAutoHyphens/>
              <w:jc w:val="center"/>
              <w:rPr>
                <w:sz w:val="22"/>
                <w:szCs w:val="22"/>
              </w:rPr>
            </w:pPr>
            <w:r>
              <w:rPr>
                <w:sz w:val="22"/>
                <w:szCs w:val="22"/>
              </w:rPr>
              <w:t>7</w:t>
            </w:r>
          </w:p>
        </w:tc>
        <w:tc>
          <w:tcPr>
            <w:tcW w:w="405" w:type="pct"/>
            <w:gridSpan w:val="2"/>
          </w:tcPr>
          <w:p w:rsidR="0004515F" w:rsidRDefault="0004515F" w:rsidP="009237ED">
            <w:pPr>
              <w:suppressAutoHyphens/>
              <w:jc w:val="center"/>
              <w:rPr>
                <w:sz w:val="22"/>
                <w:szCs w:val="22"/>
              </w:rPr>
            </w:pPr>
            <w:r>
              <w:rPr>
                <w:sz w:val="22"/>
                <w:szCs w:val="22"/>
              </w:rPr>
              <w:t>8</w:t>
            </w:r>
          </w:p>
        </w:tc>
        <w:tc>
          <w:tcPr>
            <w:tcW w:w="429" w:type="pct"/>
            <w:gridSpan w:val="2"/>
          </w:tcPr>
          <w:p w:rsidR="0004515F" w:rsidRDefault="0004515F" w:rsidP="009237ED">
            <w:pPr>
              <w:suppressAutoHyphens/>
              <w:jc w:val="center"/>
              <w:rPr>
                <w:sz w:val="22"/>
                <w:szCs w:val="22"/>
              </w:rPr>
            </w:pPr>
            <w:r>
              <w:rPr>
                <w:sz w:val="22"/>
                <w:szCs w:val="22"/>
              </w:rPr>
              <w:t>9</w:t>
            </w:r>
          </w:p>
        </w:tc>
        <w:tc>
          <w:tcPr>
            <w:tcW w:w="463" w:type="pct"/>
            <w:gridSpan w:val="2"/>
          </w:tcPr>
          <w:p w:rsidR="0004515F" w:rsidRDefault="0004515F" w:rsidP="009237ED">
            <w:pPr>
              <w:suppressAutoHyphens/>
              <w:jc w:val="center"/>
              <w:rPr>
                <w:sz w:val="22"/>
                <w:szCs w:val="22"/>
              </w:rPr>
            </w:pPr>
            <w:r>
              <w:rPr>
                <w:sz w:val="22"/>
                <w:szCs w:val="22"/>
              </w:rPr>
              <w:t>10</w:t>
            </w:r>
          </w:p>
        </w:tc>
      </w:tr>
      <w:tr w:rsidR="0004515F" w:rsidTr="00201C7D">
        <w:tc>
          <w:tcPr>
            <w:tcW w:w="180" w:type="pct"/>
          </w:tcPr>
          <w:p w:rsidR="0004515F" w:rsidRDefault="0004515F" w:rsidP="009237ED">
            <w:pPr>
              <w:suppressAutoHyphens/>
              <w:jc w:val="center"/>
              <w:rPr>
                <w:sz w:val="22"/>
                <w:szCs w:val="22"/>
              </w:rPr>
            </w:pPr>
            <w:r>
              <w:rPr>
                <w:sz w:val="20"/>
                <w:szCs w:val="22"/>
              </w:rPr>
              <w:t>Item</w:t>
            </w:r>
          </w:p>
        </w:tc>
        <w:tc>
          <w:tcPr>
            <w:tcW w:w="1262" w:type="pct"/>
          </w:tcPr>
          <w:p w:rsidR="0004515F" w:rsidRDefault="0004515F" w:rsidP="009237ED">
            <w:pPr>
              <w:suppressAutoHyphens/>
              <w:jc w:val="center"/>
              <w:rPr>
                <w:sz w:val="22"/>
                <w:szCs w:val="22"/>
              </w:rPr>
            </w:pPr>
            <w:r>
              <w:rPr>
                <w:sz w:val="22"/>
                <w:szCs w:val="22"/>
              </w:rPr>
              <w:t>Description</w:t>
            </w:r>
          </w:p>
        </w:tc>
        <w:tc>
          <w:tcPr>
            <w:tcW w:w="303" w:type="pct"/>
          </w:tcPr>
          <w:p w:rsidR="0004515F" w:rsidRDefault="0004515F" w:rsidP="009237ED">
            <w:pPr>
              <w:suppressAutoHyphens/>
              <w:jc w:val="center"/>
              <w:rPr>
                <w:sz w:val="22"/>
                <w:szCs w:val="22"/>
              </w:rPr>
            </w:pPr>
            <w:r>
              <w:rPr>
                <w:sz w:val="22"/>
                <w:szCs w:val="22"/>
              </w:rPr>
              <w:t>Country of origin</w:t>
            </w:r>
          </w:p>
        </w:tc>
        <w:tc>
          <w:tcPr>
            <w:tcW w:w="539" w:type="pct"/>
            <w:gridSpan w:val="2"/>
          </w:tcPr>
          <w:p w:rsidR="0004515F" w:rsidRDefault="0004515F" w:rsidP="009237ED">
            <w:pPr>
              <w:suppressAutoHyphens/>
              <w:jc w:val="center"/>
              <w:rPr>
                <w:sz w:val="22"/>
                <w:szCs w:val="22"/>
              </w:rPr>
            </w:pPr>
            <w:r>
              <w:rPr>
                <w:sz w:val="22"/>
                <w:szCs w:val="22"/>
              </w:rPr>
              <w:t>Quantity</w:t>
            </w:r>
          </w:p>
        </w:tc>
        <w:tc>
          <w:tcPr>
            <w:tcW w:w="452" w:type="pct"/>
          </w:tcPr>
          <w:p w:rsidR="0004515F" w:rsidRDefault="0004515F" w:rsidP="009237ED">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504" w:type="pct"/>
          </w:tcPr>
          <w:p w:rsidR="0004515F" w:rsidRDefault="0004515F" w:rsidP="009237ED">
            <w:pPr>
              <w:suppressAutoHyphens/>
              <w:jc w:val="center"/>
              <w:rPr>
                <w:sz w:val="22"/>
                <w:szCs w:val="22"/>
              </w:rPr>
            </w:pPr>
            <w:r>
              <w:rPr>
                <w:sz w:val="22"/>
                <w:szCs w:val="22"/>
              </w:rPr>
              <w:t>Transportation and Insurance and all other costs incidental to delivery, per item</w:t>
            </w:r>
          </w:p>
        </w:tc>
        <w:tc>
          <w:tcPr>
            <w:tcW w:w="463" w:type="pct"/>
            <w:gridSpan w:val="2"/>
          </w:tcPr>
          <w:p w:rsidR="0004515F" w:rsidRDefault="0004515F" w:rsidP="009237ED">
            <w:pPr>
              <w:suppressAutoHyphens/>
              <w:jc w:val="center"/>
              <w:rPr>
                <w:sz w:val="22"/>
                <w:szCs w:val="22"/>
              </w:rPr>
            </w:pPr>
            <w:r>
              <w:rPr>
                <w:sz w:val="22"/>
                <w:szCs w:val="22"/>
              </w:rPr>
              <w:t>Sales and other taxes payable if Contract is awarded, per item</w:t>
            </w:r>
          </w:p>
        </w:tc>
        <w:tc>
          <w:tcPr>
            <w:tcW w:w="405" w:type="pct"/>
            <w:gridSpan w:val="2"/>
          </w:tcPr>
          <w:p w:rsidR="0004515F" w:rsidRDefault="0004515F" w:rsidP="009237ED">
            <w:pPr>
              <w:suppressAutoHyphens/>
              <w:jc w:val="center"/>
              <w:rPr>
                <w:sz w:val="22"/>
                <w:szCs w:val="22"/>
              </w:rPr>
            </w:pPr>
            <w:r>
              <w:rPr>
                <w:sz w:val="22"/>
                <w:szCs w:val="22"/>
              </w:rPr>
              <w:t xml:space="preserve">Cost of Incidental Services, if applicable, per item </w:t>
            </w:r>
          </w:p>
        </w:tc>
        <w:tc>
          <w:tcPr>
            <w:tcW w:w="429" w:type="pct"/>
            <w:gridSpan w:val="2"/>
          </w:tcPr>
          <w:p w:rsidR="0004515F" w:rsidRDefault="0004515F" w:rsidP="009237ED">
            <w:pPr>
              <w:suppressAutoHyphens/>
              <w:jc w:val="center"/>
              <w:rPr>
                <w:sz w:val="22"/>
                <w:szCs w:val="22"/>
              </w:rPr>
            </w:pPr>
            <w:r>
              <w:rPr>
                <w:sz w:val="22"/>
                <w:szCs w:val="22"/>
              </w:rPr>
              <w:t xml:space="preserve">Total Price, </w:t>
            </w:r>
          </w:p>
          <w:p w:rsidR="0004515F" w:rsidRDefault="0004515F" w:rsidP="009237ED">
            <w:pPr>
              <w:suppressAutoHyphens/>
              <w:jc w:val="center"/>
              <w:rPr>
                <w:sz w:val="22"/>
                <w:szCs w:val="22"/>
              </w:rPr>
            </w:pPr>
            <w:r>
              <w:rPr>
                <w:sz w:val="22"/>
                <w:szCs w:val="22"/>
              </w:rPr>
              <w:t xml:space="preserve">per unit </w:t>
            </w:r>
          </w:p>
          <w:p w:rsidR="0004515F" w:rsidRDefault="0004515F" w:rsidP="009237ED">
            <w:pPr>
              <w:suppressAutoHyphens/>
              <w:jc w:val="center"/>
              <w:rPr>
                <w:sz w:val="22"/>
                <w:szCs w:val="22"/>
              </w:rPr>
            </w:pPr>
            <w:r>
              <w:rPr>
                <w:sz w:val="22"/>
                <w:szCs w:val="22"/>
              </w:rPr>
              <w:t>(col 5+6+7+8)</w:t>
            </w:r>
          </w:p>
        </w:tc>
        <w:tc>
          <w:tcPr>
            <w:tcW w:w="463" w:type="pct"/>
            <w:gridSpan w:val="2"/>
          </w:tcPr>
          <w:p w:rsidR="0004515F" w:rsidRDefault="0004515F" w:rsidP="009237ED">
            <w:pPr>
              <w:suppressAutoHyphens/>
              <w:jc w:val="center"/>
              <w:rPr>
                <w:sz w:val="22"/>
                <w:szCs w:val="22"/>
              </w:rPr>
            </w:pPr>
            <w:r>
              <w:rPr>
                <w:sz w:val="22"/>
                <w:szCs w:val="22"/>
              </w:rPr>
              <w:t>Total Price delivered Final Destination</w:t>
            </w:r>
          </w:p>
          <w:p w:rsidR="0004515F" w:rsidRDefault="0004515F" w:rsidP="009237ED">
            <w:pPr>
              <w:suppressAutoHyphens/>
              <w:jc w:val="center"/>
              <w:rPr>
                <w:sz w:val="22"/>
                <w:szCs w:val="22"/>
              </w:rPr>
            </w:pPr>
            <w:r>
              <w:rPr>
                <w:sz w:val="22"/>
                <w:szCs w:val="22"/>
              </w:rPr>
              <w:t>(col 9) x (col 4)</w:t>
            </w:r>
          </w:p>
        </w:tc>
      </w:tr>
      <w:tr w:rsidR="00201C7D" w:rsidTr="00201C7D">
        <w:trPr>
          <w:trHeight w:val="858"/>
        </w:trPr>
        <w:tc>
          <w:tcPr>
            <w:tcW w:w="180" w:type="pct"/>
          </w:tcPr>
          <w:p w:rsidR="00201C7D" w:rsidRDefault="00201C7D" w:rsidP="003D3B64"/>
          <w:p w:rsidR="00201C7D" w:rsidRPr="003D3B64" w:rsidRDefault="00201C7D" w:rsidP="003D3B64">
            <w:pPr>
              <w:jc w:val="center"/>
            </w:pPr>
            <w:r>
              <w:t>1.</w:t>
            </w:r>
          </w:p>
        </w:tc>
        <w:tc>
          <w:tcPr>
            <w:tcW w:w="1262" w:type="pct"/>
            <w:vAlign w:val="center"/>
          </w:tcPr>
          <w:p w:rsidR="00201C7D" w:rsidRPr="00201C7D" w:rsidRDefault="00201C7D">
            <w:r w:rsidRPr="00201C7D">
              <w:t>Rope Lights - Clear Color</w:t>
            </w:r>
          </w:p>
        </w:tc>
        <w:tc>
          <w:tcPr>
            <w:tcW w:w="303" w:type="pct"/>
            <w:vAlign w:val="center"/>
          </w:tcPr>
          <w:p w:rsidR="00201C7D" w:rsidRPr="0055413C" w:rsidRDefault="00201C7D" w:rsidP="009237ED">
            <w:pPr>
              <w:jc w:val="center"/>
              <w:rPr>
                <w:color w:val="000000"/>
                <w:lang w:eastAsia="en-US"/>
              </w:rPr>
            </w:pPr>
          </w:p>
        </w:tc>
        <w:tc>
          <w:tcPr>
            <w:tcW w:w="252" w:type="pct"/>
            <w:vAlign w:val="center"/>
          </w:tcPr>
          <w:p w:rsidR="00201C7D" w:rsidRPr="00201C7D" w:rsidRDefault="00201C7D">
            <w:pPr>
              <w:jc w:val="center"/>
            </w:pPr>
            <w:r w:rsidRPr="00201C7D">
              <w:t>30</w:t>
            </w:r>
          </w:p>
        </w:tc>
        <w:tc>
          <w:tcPr>
            <w:tcW w:w="287" w:type="pct"/>
            <w:vAlign w:val="center"/>
          </w:tcPr>
          <w:p w:rsidR="00201C7D" w:rsidRPr="00201C7D" w:rsidRDefault="00201C7D">
            <w:pPr>
              <w:jc w:val="center"/>
            </w:pPr>
            <w:r w:rsidRPr="00201C7D">
              <w:t>roll</w:t>
            </w:r>
          </w:p>
        </w:tc>
        <w:tc>
          <w:tcPr>
            <w:tcW w:w="452" w:type="pct"/>
          </w:tcPr>
          <w:p w:rsidR="00201C7D" w:rsidRDefault="00201C7D" w:rsidP="009237ED">
            <w:pPr>
              <w:suppressAutoHyphens/>
              <w:rPr>
                <w:sz w:val="22"/>
                <w:szCs w:val="22"/>
              </w:rPr>
            </w:pPr>
          </w:p>
        </w:tc>
        <w:tc>
          <w:tcPr>
            <w:tcW w:w="508" w:type="pct"/>
            <w:gridSpan w:val="2"/>
          </w:tcPr>
          <w:p w:rsidR="00201C7D" w:rsidRDefault="00201C7D" w:rsidP="009237ED">
            <w:pPr>
              <w:suppressAutoHyphens/>
              <w:rPr>
                <w:sz w:val="22"/>
                <w:szCs w:val="22"/>
              </w:rPr>
            </w:pPr>
          </w:p>
        </w:tc>
        <w:tc>
          <w:tcPr>
            <w:tcW w:w="464" w:type="pct"/>
            <w:gridSpan w:val="2"/>
          </w:tcPr>
          <w:p w:rsidR="00201C7D" w:rsidRDefault="00201C7D" w:rsidP="009237ED">
            <w:pPr>
              <w:suppressAutoHyphens/>
              <w:rPr>
                <w:sz w:val="22"/>
                <w:szCs w:val="22"/>
              </w:rPr>
            </w:pPr>
          </w:p>
        </w:tc>
        <w:tc>
          <w:tcPr>
            <w:tcW w:w="405" w:type="pct"/>
            <w:gridSpan w:val="2"/>
          </w:tcPr>
          <w:p w:rsidR="00201C7D" w:rsidRDefault="00201C7D" w:rsidP="009237ED">
            <w:pPr>
              <w:suppressAutoHyphens/>
              <w:rPr>
                <w:sz w:val="22"/>
                <w:szCs w:val="22"/>
              </w:rPr>
            </w:pPr>
          </w:p>
        </w:tc>
        <w:tc>
          <w:tcPr>
            <w:tcW w:w="429" w:type="pct"/>
            <w:gridSpan w:val="2"/>
          </w:tcPr>
          <w:p w:rsidR="00201C7D" w:rsidRDefault="00201C7D" w:rsidP="009237ED">
            <w:pPr>
              <w:suppressAutoHyphens/>
              <w:rPr>
                <w:sz w:val="22"/>
                <w:szCs w:val="22"/>
              </w:rPr>
            </w:pPr>
          </w:p>
        </w:tc>
        <w:tc>
          <w:tcPr>
            <w:tcW w:w="458" w:type="pct"/>
          </w:tcPr>
          <w:p w:rsidR="00201C7D" w:rsidRDefault="00201C7D" w:rsidP="009237ED">
            <w:pPr>
              <w:suppressAutoHyphens/>
              <w:rPr>
                <w:sz w:val="22"/>
                <w:szCs w:val="22"/>
              </w:rPr>
            </w:pPr>
          </w:p>
        </w:tc>
      </w:tr>
      <w:tr w:rsidR="00201C7D" w:rsidTr="00201C7D">
        <w:trPr>
          <w:trHeight w:val="732"/>
        </w:trPr>
        <w:tc>
          <w:tcPr>
            <w:tcW w:w="180" w:type="pct"/>
          </w:tcPr>
          <w:p w:rsidR="00201C7D" w:rsidRDefault="00201C7D" w:rsidP="0004515F">
            <w:pPr>
              <w:jc w:val="center"/>
            </w:pPr>
          </w:p>
          <w:p w:rsidR="00201C7D" w:rsidRPr="00201C7D" w:rsidRDefault="00201C7D" w:rsidP="0004515F">
            <w:pPr>
              <w:jc w:val="center"/>
            </w:pPr>
            <w:r w:rsidRPr="00201C7D">
              <w:t>2.</w:t>
            </w:r>
          </w:p>
        </w:tc>
        <w:tc>
          <w:tcPr>
            <w:tcW w:w="1262" w:type="pct"/>
            <w:vAlign w:val="center"/>
          </w:tcPr>
          <w:p w:rsidR="00201C7D" w:rsidRPr="00201C7D" w:rsidRDefault="00201C7D">
            <w:r w:rsidRPr="00201C7D">
              <w:t>Rice Type Christmas Lights  - Clear Color</w:t>
            </w:r>
          </w:p>
        </w:tc>
        <w:tc>
          <w:tcPr>
            <w:tcW w:w="303" w:type="pct"/>
            <w:vAlign w:val="center"/>
          </w:tcPr>
          <w:p w:rsidR="00201C7D" w:rsidRPr="0055413C" w:rsidRDefault="00201C7D" w:rsidP="009237ED">
            <w:pPr>
              <w:jc w:val="center"/>
              <w:rPr>
                <w:color w:val="000000"/>
                <w:lang w:eastAsia="en-US"/>
              </w:rPr>
            </w:pPr>
          </w:p>
        </w:tc>
        <w:tc>
          <w:tcPr>
            <w:tcW w:w="252" w:type="pct"/>
            <w:vAlign w:val="center"/>
          </w:tcPr>
          <w:p w:rsidR="00201C7D" w:rsidRPr="00201C7D" w:rsidRDefault="00201C7D">
            <w:pPr>
              <w:jc w:val="center"/>
            </w:pPr>
            <w:r w:rsidRPr="00201C7D">
              <w:t>50</w:t>
            </w:r>
          </w:p>
        </w:tc>
        <w:tc>
          <w:tcPr>
            <w:tcW w:w="287" w:type="pct"/>
            <w:vAlign w:val="center"/>
          </w:tcPr>
          <w:p w:rsidR="00201C7D" w:rsidRPr="00201C7D" w:rsidRDefault="00201C7D">
            <w:pPr>
              <w:jc w:val="center"/>
            </w:pPr>
            <w:r w:rsidRPr="00201C7D">
              <w:t>roll</w:t>
            </w:r>
          </w:p>
        </w:tc>
        <w:tc>
          <w:tcPr>
            <w:tcW w:w="452" w:type="pct"/>
          </w:tcPr>
          <w:p w:rsidR="00201C7D" w:rsidRDefault="00201C7D" w:rsidP="009237ED">
            <w:pPr>
              <w:suppressAutoHyphens/>
              <w:rPr>
                <w:sz w:val="22"/>
                <w:szCs w:val="22"/>
              </w:rPr>
            </w:pPr>
          </w:p>
        </w:tc>
        <w:tc>
          <w:tcPr>
            <w:tcW w:w="508" w:type="pct"/>
            <w:gridSpan w:val="2"/>
          </w:tcPr>
          <w:p w:rsidR="00201C7D" w:rsidRDefault="00201C7D" w:rsidP="009237ED">
            <w:pPr>
              <w:suppressAutoHyphens/>
              <w:rPr>
                <w:sz w:val="22"/>
                <w:szCs w:val="22"/>
              </w:rPr>
            </w:pPr>
          </w:p>
        </w:tc>
        <w:tc>
          <w:tcPr>
            <w:tcW w:w="464" w:type="pct"/>
            <w:gridSpan w:val="2"/>
          </w:tcPr>
          <w:p w:rsidR="00201C7D" w:rsidRDefault="00201C7D" w:rsidP="009237ED">
            <w:pPr>
              <w:suppressAutoHyphens/>
              <w:rPr>
                <w:sz w:val="22"/>
                <w:szCs w:val="22"/>
              </w:rPr>
            </w:pPr>
          </w:p>
        </w:tc>
        <w:tc>
          <w:tcPr>
            <w:tcW w:w="405" w:type="pct"/>
            <w:gridSpan w:val="2"/>
          </w:tcPr>
          <w:p w:rsidR="00201C7D" w:rsidRDefault="00201C7D" w:rsidP="009237ED">
            <w:pPr>
              <w:suppressAutoHyphens/>
              <w:rPr>
                <w:sz w:val="22"/>
                <w:szCs w:val="22"/>
              </w:rPr>
            </w:pPr>
          </w:p>
        </w:tc>
        <w:tc>
          <w:tcPr>
            <w:tcW w:w="429" w:type="pct"/>
            <w:gridSpan w:val="2"/>
          </w:tcPr>
          <w:p w:rsidR="00201C7D" w:rsidRDefault="00201C7D" w:rsidP="009237ED">
            <w:pPr>
              <w:suppressAutoHyphens/>
              <w:rPr>
                <w:sz w:val="22"/>
                <w:szCs w:val="22"/>
              </w:rPr>
            </w:pPr>
          </w:p>
        </w:tc>
        <w:tc>
          <w:tcPr>
            <w:tcW w:w="458" w:type="pct"/>
          </w:tcPr>
          <w:p w:rsidR="00201C7D" w:rsidRDefault="00201C7D" w:rsidP="009237ED">
            <w:pPr>
              <w:suppressAutoHyphens/>
              <w:rPr>
                <w:sz w:val="22"/>
                <w:szCs w:val="22"/>
              </w:rPr>
            </w:pPr>
          </w:p>
        </w:tc>
      </w:tr>
      <w:tr w:rsidR="00201C7D" w:rsidTr="00201C7D">
        <w:trPr>
          <w:trHeight w:val="705"/>
        </w:trPr>
        <w:tc>
          <w:tcPr>
            <w:tcW w:w="180" w:type="pct"/>
          </w:tcPr>
          <w:p w:rsidR="00201C7D" w:rsidRDefault="00201C7D" w:rsidP="0004515F">
            <w:pPr>
              <w:jc w:val="center"/>
            </w:pPr>
          </w:p>
          <w:p w:rsidR="00201C7D" w:rsidRPr="00201C7D" w:rsidRDefault="00201C7D" w:rsidP="0004515F">
            <w:pPr>
              <w:jc w:val="center"/>
            </w:pPr>
            <w:r w:rsidRPr="00201C7D">
              <w:t>3.</w:t>
            </w:r>
          </w:p>
        </w:tc>
        <w:tc>
          <w:tcPr>
            <w:tcW w:w="1262" w:type="pct"/>
            <w:vAlign w:val="center"/>
          </w:tcPr>
          <w:p w:rsidR="00201C7D" w:rsidRPr="00201C7D" w:rsidRDefault="00201C7D">
            <w:r w:rsidRPr="00201C7D">
              <w:t>Meteor Type Lights - Clear Color</w:t>
            </w:r>
          </w:p>
        </w:tc>
        <w:tc>
          <w:tcPr>
            <w:tcW w:w="303" w:type="pct"/>
            <w:vAlign w:val="center"/>
          </w:tcPr>
          <w:p w:rsidR="00201C7D" w:rsidRPr="0055413C" w:rsidRDefault="00201C7D" w:rsidP="009237ED">
            <w:pPr>
              <w:jc w:val="center"/>
              <w:rPr>
                <w:color w:val="000000"/>
                <w:lang w:eastAsia="en-US"/>
              </w:rPr>
            </w:pPr>
          </w:p>
        </w:tc>
        <w:tc>
          <w:tcPr>
            <w:tcW w:w="252" w:type="pct"/>
            <w:vAlign w:val="center"/>
          </w:tcPr>
          <w:p w:rsidR="00201C7D" w:rsidRPr="00201C7D" w:rsidRDefault="00201C7D">
            <w:pPr>
              <w:jc w:val="center"/>
            </w:pPr>
            <w:r w:rsidRPr="00201C7D">
              <w:t>15</w:t>
            </w:r>
          </w:p>
        </w:tc>
        <w:tc>
          <w:tcPr>
            <w:tcW w:w="287" w:type="pct"/>
            <w:vAlign w:val="center"/>
          </w:tcPr>
          <w:p w:rsidR="00201C7D" w:rsidRPr="00201C7D" w:rsidRDefault="00201C7D">
            <w:pPr>
              <w:jc w:val="center"/>
            </w:pPr>
            <w:r w:rsidRPr="00201C7D">
              <w:t>set</w:t>
            </w:r>
          </w:p>
        </w:tc>
        <w:tc>
          <w:tcPr>
            <w:tcW w:w="452" w:type="pct"/>
          </w:tcPr>
          <w:p w:rsidR="00201C7D" w:rsidRDefault="00201C7D" w:rsidP="009237ED">
            <w:pPr>
              <w:suppressAutoHyphens/>
              <w:rPr>
                <w:sz w:val="22"/>
                <w:szCs w:val="22"/>
              </w:rPr>
            </w:pPr>
          </w:p>
        </w:tc>
        <w:tc>
          <w:tcPr>
            <w:tcW w:w="508" w:type="pct"/>
            <w:gridSpan w:val="2"/>
          </w:tcPr>
          <w:p w:rsidR="00201C7D" w:rsidRDefault="00201C7D" w:rsidP="009237ED">
            <w:pPr>
              <w:suppressAutoHyphens/>
              <w:rPr>
                <w:sz w:val="22"/>
                <w:szCs w:val="22"/>
              </w:rPr>
            </w:pPr>
          </w:p>
        </w:tc>
        <w:tc>
          <w:tcPr>
            <w:tcW w:w="464" w:type="pct"/>
            <w:gridSpan w:val="2"/>
          </w:tcPr>
          <w:p w:rsidR="00201C7D" w:rsidRDefault="00201C7D" w:rsidP="009237ED">
            <w:pPr>
              <w:suppressAutoHyphens/>
              <w:rPr>
                <w:sz w:val="22"/>
                <w:szCs w:val="22"/>
              </w:rPr>
            </w:pPr>
          </w:p>
        </w:tc>
        <w:tc>
          <w:tcPr>
            <w:tcW w:w="405" w:type="pct"/>
            <w:gridSpan w:val="2"/>
          </w:tcPr>
          <w:p w:rsidR="00201C7D" w:rsidRDefault="00201C7D" w:rsidP="009237ED">
            <w:pPr>
              <w:suppressAutoHyphens/>
              <w:rPr>
                <w:sz w:val="22"/>
                <w:szCs w:val="22"/>
              </w:rPr>
            </w:pPr>
          </w:p>
        </w:tc>
        <w:tc>
          <w:tcPr>
            <w:tcW w:w="429" w:type="pct"/>
            <w:gridSpan w:val="2"/>
          </w:tcPr>
          <w:p w:rsidR="00201C7D" w:rsidRDefault="00201C7D" w:rsidP="009237ED">
            <w:pPr>
              <w:suppressAutoHyphens/>
              <w:rPr>
                <w:sz w:val="22"/>
                <w:szCs w:val="22"/>
              </w:rPr>
            </w:pPr>
          </w:p>
        </w:tc>
        <w:tc>
          <w:tcPr>
            <w:tcW w:w="458" w:type="pct"/>
          </w:tcPr>
          <w:p w:rsidR="00201C7D" w:rsidRDefault="00201C7D" w:rsidP="009237ED">
            <w:pPr>
              <w:suppressAutoHyphens/>
              <w:rPr>
                <w:sz w:val="22"/>
                <w:szCs w:val="22"/>
              </w:rPr>
            </w:pPr>
          </w:p>
        </w:tc>
      </w:tr>
      <w:tr w:rsidR="00201C7D" w:rsidTr="00201C7D">
        <w:trPr>
          <w:trHeight w:val="705"/>
        </w:trPr>
        <w:tc>
          <w:tcPr>
            <w:tcW w:w="180" w:type="pct"/>
          </w:tcPr>
          <w:p w:rsidR="00201C7D" w:rsidRDefault="00201C7D" w:rsidP="0004515F">
            <w:pPr>
              <w:jc w:val="center"/>
            </w:pPr>
          </w:p>
          <w:p w:rsidR="00201C7D" w:rsidRPr="00201C7D" w:rsidRDefault="00201C7D" w:rsidP="0004515F">
            <w:pPr>
              <w:jc w:val="center"/>
            </w:pPr>
            <w:r w:rsidRPr="00201C7D">
              <w:t>4.</w:t>
            </w:r>
          </w:p>
        </w:tc>
        <w:tc>
          <w:tcPr>
            <w:tcW w:w="1262" w:type="pct"/>
            <w:vAlign w:val="center"/>
          </w:tcPr>
          <w:p w:rsidR="00201C7D" w:rsidRPr="00201C7D" w:rsidRDefault="00201C7D">
            <w:r w:rsidRPr="00201C7D">
              <w:t>Curtain Type Lights - Clear Color</w:t>
            </w:r>
          </w:p>
        </w:tc>
        <w:tc>
          <w:tcPr>
            <w:tcW w:w="303" w:type="pct"/>
            <w:vAlign w:val="center"/>
          </w:tcPr>
          <w:p w:rsidR="00201C7D" w:rsidRPr="0055413C" w:rsidRDefault="00201C7D" w:rsidP="009237ED">
            <w:pPr>
              <w:jc w:val="center"/>
              <w:rPr>
                <w:color w:val="000000"/>
                <w:lang w:eastAsia="en-US"/>
              </w:rPr>
            </w:pPr>
          </w:p>
        </w:tc>
        <w:tc>
          <w:tcPr>
            <w:tcW w:w="252" w:type="pct"/>
            <w:vAlign w:val="center"/>
          </w:tcPr>
          <w:p w:rsidR="00201C7D" w:rsidRPr="00201C7D" w:rsidRDefault="00201C7D">
            <w:pPr>
              <w:jc w:val="center"/>
            </w:pPr>
            <w:r w:rsidRPr="00201C7D">
              <w:t>17</w:t>
            </w:r>
          </w:p>
        </w:tc>
        <w:tc>
          <w:tcPr>
            <w:tcW w:w="287" w:type="pct"/>
            <w:vAlign w:val="center"/>
          </w:tcPr>
          <w:p w:rsidR="00201C7D" w:rsidRPr="00201C7D" w:rsidRDefault="00201C7D">
            <w:pPr>
              <w:jc w:val="center"/>
            </w:pPr>
            <w:r w:rsidRPr="00201C7D">
              <w:t>set</w:t>
            </w:r>
          </w:p>
        </w:tc>
        <w:tc>
          <w:tcPr>
            <w:tcW w:w="452" w:type="pct"/>
          </w:tcPr>
          <w:p w:rsidR="00201C7D" w:rsidRDefault="00201C7D" w:rsidP="009237ED">
            <w:pPr>
              <w:suppressAutoHyphens/>
              <w:rPr>
                <w:sz w:val="22"/>
                <w:szCs w:val="22"/>
              </w:rPr>
            </w:pPr>
          </w:p>
        </w:tc>
        <w:tc>
          <w:tcPr>
            <w:tcW w:w="508" w:type="pct"/>
            <w:gridSpan w:val="2"/>
          </w:tcPr>
          <w:p w:rsidR="00201C7D" w:rsidRDefault="00201C7D" w:rsidP="009237ED">
            <w:pPr>
              <w:suppressAutoHyphens/>
              <w:rPr>
                <w:sz w:val="22"/>
                <w:szCs w:val="22"/>
              </w:rPr>
            </w:pPr>
          </w:p>
        </w:tc>
        <w:tc>
          <w:tcPr>
            <w:tcW w:w="464" w:type="pct"/>
            <w:gridSpan w:val="2"/>
          </w:tcPr>
          <w:p w:rsidR="00201C7D" w:rsidRDefault="00201C7D" w:rsidP="009237ED">
            <w:pPr>
              <w:suppressAutoHyphens/>
              <w:rPr>
                <w:sz w:val="22"/>
                <w:szCs w:val="22"/>
              </w:rPr>
            </w:pPr>
          </w:p>
        </w:tc>
        <w:tc>
          <w:tcPr>
            <w:tcW w:w="405" w:type="pct"/>
            <w:gridSpan w:val="2"/>
          </w:tcPr>
          <w:p w:rsidR="00201C7D" w:rsidRDefault="00201C7D" w:rsidP="009237ED">
            <w:pPr>
              <w:suppressAutoHyphens/>
              <w:rPr>
                <w:sz w:val="22"/>
                <w:szCs w:val="22"/>
              </w:rPr>
            </w:pPr>
          </w:p>
        </w:tc>
        <w:tc>
          <w:tcPr>
            <w:tcW w:w="429" w:type="pct"/>
            <w:gridSpan w:val="2"/>
          </w:tcPr>
          <w:p w:rsidR="00201C7D" w:rsidRDefault="00201C7D" w:rsidP="009237ED">
            <w:pPr>
              <w:suppressAutoHyphens/>
              <w:rPr>
                <w:sz w:val="22"/>
                <w:szCs w:val="22"/>
              </w:rPr>
            </w:pPr>
          </w:p>
        </w:tc>
        <w:tc>
          <w:tcPr>
            <w:tcW w:w="458" w:type="pct"/>
          </w:tcPr>
          <w:p w:rsidR="00201C7D" w:rsidRDefault="00201C7D" w:rsidP="009237ED">
            <w:pPr>
              <w:suppressAutoHyphens/>
              <w:rPr>
                <w:sz w:val="22"/>
                <w:szCs w:val="22"/>
              </w:rPr>
            </w:pPr>
          </w:p>
        </w:tc>
      </w:tr>
    </w:tbl>
    <w:p w:rsidR="0004515F" w:rsidRDefault="0004515F">
      <w:pPr>
        <w:tabs>
          <w:tab w:val="right" w:pos="3600"/>
          <w:tab w:val="right" w:pos="4320"/>
          <w:tab w:val="right" w:pos="8460"/>
        </w:tabs>
        <w:suppressAutoHyphens/>
        <w:rPr>
          <w:sz w:val="14"/>
          <w:u w:val="single"/>
        </w:rPr>
        <w:sectPr w:rsidR="0004515F" w:rsidSect="0004515F">
          <w:type w:val="continuous"/>
          <w:pgSz w:w="15840" w:h="12240" w:orient="landscape"/>
          <w:pgMar w:top="1440" w:right="630" w:bottom="1440" w:left="1080" w:header="720" w:footer="720" w:gutter="0"/>
          <w:cols w:space="720"/>
          <w:docGrid w:linePitch="326"/>
        </w:sectPr>
      </w:pPr>
    </w:p>
    <w:p w:rsidR="00B84506" w:rsidRDefault="00B84506">
      <w:pPr>
        <w:tabs>
          <w:tab w:val="right" w:pos="3600"/>
          <w:tab w:val="right" w:pos="4320"/>
          <w:tab w:val="right" w:pos="8460"/>
        </w:tabs>
        <w:suppressAutoHyphens/>
        <w:rPr>
          <w:sz w:val="14"/>
          <w:u w:val="single"/>
        </w:rPr>
      </w:pPr>
    </w:p>
    <w:p w:rsidR="00B84506" w:rsidRDefault="00DF6657">
      <w:pPr>
        <w:tabs>
          <w:tab w:val="left" w:pos="4320"/>
        </w:tabs>
        <w:suppressAutoHyphens/>
      </w:pPr>
      <w:r>
        <w:t>Name: ______________________________________________________________</w:t>
      </w:r>
    </w:p>
    <w:p w:rsidR="00B84506" w:rsidRDefault="00DF6657">
      <w:pPr>
        <w:tabs>
          <w:tab w:val="left" w:pos="4320"/>
        </w:tabs>
        <w:suppressAutoHyphens/>
      </w:pPr>
      <w:r>
        <w:t>Legal Capacity: _______________________________________________________</w:t>
      </w:r>
    </w:p>
    <w:p w:rsidR="00B84506" w:rsidRDefault="00DF6657">
      <w:pPr>
        <w:tabs>
          <w:tab w:val="left" w:pos="4320"/>
        </w:tabs>
        <w:suppressAutoHyphens/>
      </w:pPr>
      <w:r>
        <w:t>Signature: ___________________________________________________________</w:t>
      </w:r>
    </w:p>
    <w:p w:rsidR="00B84506" w:rsidRDefault="00DF6657">
      <w:pPr>
        <w:tabs>
          <w:tab w:val="left" w:pos="540"/>
        </w:tabs>
      </w:pPr>
      <w:r>
        <w:t>Duly authorized to sign the Bid for and behalf of: ____________________________</w:t>
      </w:r>
    </w:p>
    <w:p w:rsidR="00B84506" w:rsidRDefault="00B84506">
      <w:pPr>
        <w:jc w:val="center"/>
        <w:sectPr w:rsidR="00B84506" w:rsidSect="0004515F">
          <w:type w:val="continuous"/>
          <w:pgSz w:w="15840" w:h="12240" w:orient="landscape"/>
          <w:pgMar w:top="1440" w:right="630" w:bottom="144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Pr="006A37F9"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6A37F9" w:rsidRDefault="006A37F9" w:rsidP="006A37F9">
      <w:pPr>
        <w:pStyle w:val="ListParagraph"/>
        <w:rPr>
          <w:b/>
        </w:rPr>
      </w:pPr>
    </w:p>
    <w:p w:rsidR="006A37F9" w:rsidRDefault="006A37F9" w:rsidP="006A37F9">
      <w:pPr>
        <w:widowControl w:val="0"/>
        <w:autoSpaceDE w:val="0"/>
        <w:autoSpaceDN w:val="0"/>
        <w:ind w:left="360"/>
        <w:rPr>
          <w:b/>
        </w:rPr>
      </w:pPr>
    </w:p>
    <w:p w:rsidR="00D744F4" w:rsidRDefault="00D744F4" w:rsidP="006A37F9">
      <w:pPr>
        <w:widowControl w:val="0"/>
        <w:autoSpaceDE w:val="0"/>
        <w:autoSpaceDN w:val="0"/>
        <w:ind w:left="360"/>
        <w:rPr>
          <w:b/>
        </w:rPr>
      </w:pPr>
    </w:p>
    <w:p w:rsidR="00D744F4" w:rsidRDefault="00D744F4" w:rsidP="006A37F9">
      <w:pPr>
        <w:widowControl w:val="0"/>
        <w:autoSpaceDE w:val="0"/>
        <w:autoSpaceDN w:val="0"/>
        <w:ind w:left="360"/>
        <w:rPr>
          <w:b/>
        </w:rPr>
      </w:pPr>
    </w:p>
    <w:p w:rsidR="00B84506" w:rsidRDefault="00DF6657">
      <w:pPr>
        <w:spacing w:before="240" w:after="240"/>
      </w:pPr>
      <w:r>
        <w:rPr>
          <w:b/>
        </w:rPr>
        <w:lastRenderedPageBreak/>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7479C"/>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620B10" w:rsidP="004C26FB">
      <w:pPr>
        <w:jc w:val="center"/>
        <w:rPr>
          <w:b/>
          <w:sz w:val="16"/>
        </w:rPr>
      </w:pPr>
      <w:r>
        <w:rPr>
          <w:b/>
          <w:sz w:val="28"/>
        </w:rPr>
        <w:lastRenderedPageBreak/>
        <w:t>STATEMENT OF THE</w:t>
      </w:r>
      <w:r w:rsidR="004C26FB">
        <w:rPr>
          <w:b/>
          <w:sz w:val="28"/>
        </w:rPr>
        <w:t xml:space="preserve"> </w:t>
      </w:r>
      <w:r w:rsidR="00DF6657">
        <w:rPr>
          <w:b/>
          <w:sz w:val="28"/>
        </w:rPr>
        <w:t>BIDDER OF ALL ITS ONGOING GOVERNMENT AND PRIVATE CONTRACTS, INCLUDING CONTRACTS AWARDED BUT NOT YET STARTED</w:t>
      </w:r>
    </w:p>
    <w:p w:rsidR="00B84506" w:rsidRDefault="00B84506">
      <w:pPr>
        <w:rPr>
          <w:rFonts w:ascii="Verdana" w:hAnsi="Verdana"/>
          <w:sz w:val="16"/>
        </w:rPr>
      </w:pPr>
    </w:p>
    <w:p w:rsidR="004C26FB" w:rsidRDefault="004C26FB">
      <w:pPr>
        <w:spacing w:line="360" w:lineRule="auto"/>
        <w:sectPr w:rsidR="004C26FB" w:rsidSect="00620B10">
          <w:type w:val="continuous"/>
          <w:pgSz w:w="16834" w:h="11909" w:orient="landscape"/>
          <w:pgMar w:top="1440" w:right="1440" w:bottom="1440" w:left="1440" w:header="720" w:footer="720" w:gutter="0"/>
          <w:cols w:space="720"/>
          <w:docGrid w:linePitch="326"/>
        </w:sectPr>
      </w:pPr>
    </w:p>
    <w:p w:rsidR="00620B10" w:rsidRDefault="00620B10">
      <w:pPr>
        <w:spacing w:line="360" w:lineRule="auto"/>
        <w:sectPr w:rsidR="00620B10" w:rsidSect="004C26FB">
          <w:type w:val="continuous"/>
          <w:pgSz w:w="16834" w:h="11909" w:orient="landscape"/>
          <w:pgMar w:top="1440" w:right="1440" w:bottom="1440" w:left="1440" w:header="720" w:footer="720" w:gutter="0"/>
          <w:cols w:space="720"/>
          <w:docGrid w:linePitch="326"/>
        </w:sectPr>
      </w:pPr>
    </w:p>
    <w:p w:rsidR="00B84506" w:rsidRDefault="00DF6657">
      <w:pPr>
        <w:spacing w:line="360" w:lineRule="auto"/>
      </w:pPr>
      <w:r>
        <w:lastRenderedPageBreak/>
        <w:t>Business Name: ______________________________</w:t>
      </w:r>
      <w:r w:rsidR="004C26FB">
        <w:t>_______________________________</w:t>
      </w:r>
    </w:p>
    <w:p w:rsidR="00B84506" w:rsidRDefault="00DF6657">
      <w:pPr>
        <w:spacing w:line="360" w:lineRule="auto"/>
      </w:pPr>
      <w:r>
        <w:t>Business Address: ____________________________</w:t>
      </w:r>
      <w:r w:rsidR="004C26FB">
        <w:t>_______________________________</w:t>
      </w:r>
    </w:p>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67"/>
        <w:gridCol w:w="1666"/>
        <w:gridCol w:w="1570"/>
        <w:gridCol w:w="1304"/>
        <w:gridCol w:w="1536"/>
        <w:gridCol w:w="2038"/>
        <w:gridCol w:w="1624"/>
      </w:tblGrid>
      <w:tr w:rsidR="004C26FB" w:rsidTr="004C26FB">
        <w:trPr>
          <w:trHeight w:val="1133"/>
        </w:trPr>
        <w:tc>
          <w:tcPr>
            <w:tcW w:w="1011" w:type="pct"/>
            <w:shd w:val="clear" w:color="auto" w:fill="auto"/>
            <w:vAlign w:val="center"/>
          </w:tcPr>
          <w:p w:rsidR="004C26FB" w:rsidRDefault="004C26FB" w:rsidP="009237ED">
            <w:pPr>
              <w:pStyle w:val="Heading5"/>
              <w:jc w:val="center"/>
              <w:rPr>
                <w:b w:val="0"/>
                <w:sz w:val="24"/>
                <w:szCs w:val="24"/>
              </w:rPr>
            </w:pPr>
            <w:r>
              <w:rPr>
                <w:b w:val="0"/>
                <w:sz w:val="24"/>
                <w:szCs w:val="24"/>
              </w:rPr>
              <w:lastRenderedPageBreak/>
              <w:t>Name of Contract</w:t>
            </w:r>
          </w:p>
        </w:tc>
        <w:tc>
          <w:tcPr>
            <w:tcW w:w="553" w:type="pct"/>
            <w:shd w:val="clear" w:color="auto" w:fill="auto"/>
            <w:vAlign w:val="center"/>
          </w:tcPr>
          <w:p w:rsidR="004C26FB" w:rsidRDefault="004C26FB" w:rsidP="009237ED">
            <w:pPr>
              <w:ind w:firstLine="18"/>
              <w:jc w:val="center"/>
            </w:pPr>
            <w:r>
              <w:t>Date of Contract</w:t>
            </w:r>
          </w:p>
        </w:tc>
        <w:tc>
          <w:tcPr>
            <w:tcW w:w="588" w:type="pct"/>
            <w:shd w:val="clear" w:color="auto" w:fill="auto"/>
            <w:vAlign w:val="center"/>
          </w:tcPr>
          <w:p w:rsidR="004C26FB" w:rsidRDefault="004C26FB" w:rsidP="009237ED">
            <w:pPr>
              <w:ind w:left="37" w:hanging="37"/>
              <w:jc w:val="center"/>
            </w:pPr>
            <w:r>
              <w:t>Contract Duration</w:t>
            </w:r>
          </w:p>
        </w:tc>
        <w:tc>
          <w:tcPr>
            <w:tcW w:w="554" w:type="pct"/>
            <w:shd w:val="clear" w:color="auto" w:fill="auto"/>
            <w:vAlign w:val="center"/>
          </w:tcPr>
          <w:p w:rsidR="004C26FB" w:rsidRDefault="004C26FB" w:rsidP="009237ED">
            <w:pPr>
              <w:ind w:left="37" w:hanging="37"/>
              <w:jc w:val="center"/>
            </w:pPr>
            <w:r>
              <w:t>Owner’s Name and Address</w:t>
            </w:r>
          </w:p>
        </w:tc>
        <w:tc>
          <w:tcPr>
            <w:tcW w:w="460" w:type="pct"/>
            <w:vAlign w:val="center"/>
          </w:tcPr>
          <w:p w:rsidR="004C26FB" w:rsidRDefault="004C26FB" w:rsidP="009237ED">
            <w:pPr>
              <w:ind w:left="21"/>
              <w:jc w:val="center"/>
            </w:pPr>
            <w:r>
              <w:t>Kinds of Goods</w:t>
            </w:r>
          </w:p>
        </w:tc>
        <w:tc>
          <w:tcPr>
            <w:tcW w:w="542" w:type="pct"/>
            <w:shd w:val="clear" w:color="auto" w:fill="auto"/>
            <w:vAlign w:val="center"/>
          </w:tcPr>
          <w:p w:rsidR="004C26FB" w:rsidRDefault="004C26FB" w:rsidP="009237ED">
            <w:pPr>
              <w:ind w:left="13"/>
              <w:jc w:val="center"/>
            </w:pPr>
            <w:r>
              <w:rPr>
                <w:color w:val="000000"/>
              </w:rPr>
              <w:t>Amount of contract</w:t>
            </w:r>
          </w:p>
        </w:tc>
        <w:tc>
          <w:tcPr>
            <w:tcW w:w="719" w:type="pct"/>
            <w:shd w:val="clear" w:color="auto" w:fill="auto"/>
            <w:vAlign w:val="center"/>
          </w:tcPr>
          <w:p w:rsidR="004C26FB" w:rsidRDefault="004C26FB" w:rsidP="009237ED">
            <w:pPr>
              <w:ind w:left="21"/>
              <w:jc w:val="center"/>
            </w:pPr>
            <w:r>
              <w:rPr>
                <w:color w:val="000000"/>
              </w:rPr>
              <w:t>Value of outstanding contracts</w:t>
            </w:r>
          </w:p>
        </w:tc>
        <w:tc>
          <w:tcPr>
            <w:tcW w:w="573" w:type="pct"/>
            <w:shd w:val="clear" w:color="auto" w:fill="auto"/>
            <w:vAlign w:val="center"/>
          </w:tcPr>
          <w:p w:rsidR="004C26FB" w:rsidRDefault="004C26FB" w:rsidP="009237ED">
            <w:pPr>
              <w:ind w:left="21"/>
              <w:jc w:val="center"/>
            </w:pPr>
            <w:r>
              <w:t>Dates of Delivery</w:t>
            </w:r>
          </w:p>
        </w:tc>
      </w:tr>
      <w:tr w:rsidR="004C26FB" w:rsidTr="004C26FB">
        <w:trPr>
          <w:trHeight w:val="455"/>
        </w:trPr>
        <w:tc>
          <w:tcPr>
            <w:tcW w:w="1011" w:type="pct"/>
            <w:shd w:val="clear" w:color="auto" w:fill="auto"/>
          </w:tcPr>
          <w:p w:rsidR="004C26FB" w:rsidRDefault="004C26FB" w:rsidP="009237ED">
            <w:pPr>
              <w:rPr>
                <w:b/>
                <w:i/>
                <w:u w:val="single"/>
              </w:rPr>
            </w:pPr>
            <w:r>
              <w:rPr>
                <w:b/>
                <w:i/>
                <w:u w:val="single"/>
              </w:rPr>
              <w:t>GOVERNMENT</w:t>
            </w:r>
          </w:p>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pPr>
              <w:rPr>
                <w:b/>
                <w:i/>
                <w:u w:val="single"/>
              </w:rPr>
            </w:pPr>
            <w:r>
              <w:rPr>
                <w:b/>
                <w:i/>
                <w:u w:val="single"/>
              </w:rPr>
              <w:t>PRIVATE</w:t>
            </w:r>
          </w:p>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1011" w:type="pct"/>
            <w:shd w:val="clear" w:color="auto" w:fill="auto"/>
          </w:tcPr>
          <w:p w:rsidR="004C26FB" w:rsidRDefault="004C26FB" w:rsidP="009237ED"/>
        </w:tc>
        <w:tc>
          <w:tcPr>
            <w:tcW w:w="553" w:type="pct"/>
            <w:shd w:val="clear" w:color="auto" w:fill="auto"/>
          </w:tcPr>
          <w:p w:rsidR="004C26FB" w:rsidRDefault="004C26FB" w:rsidP="009237ED"/>
        </w:tc>
        <w:tc>
          <w:tcPr>
            <w:tcW w:w="588" w:type="pct"/>
            <w:shd w:val="clear" w:color="auto" w:fill="auto"/>
          </w:tcPr>
          <w:p w:rsidR="004C26FB" w:rsidRDefault="004C26FB" w:rsidP="009237ED"/>
        </w:tc>
        <w:tc>
          <w:tcPr>
            <w:tcW w:w="554" w:type="pct"/>
            <w:shd w:val="clear" w:color="auto" w:fill="auto"/>
          </w:tcPr>
          <w:p w:rsidR="004C26FB" w:rsidRDefault="004C26FB" w:rsidP="009237ED"/>
        </w:tc>
        <w:tc>
          <w:tcPr>
            <w:tcW w:w="460" w:type="pct"/>
          </w:tcPr>
          <w:p w:rsidR="004C26FB" w:rsidRDefault="004C26FB" w:rsidP="009237ED"/>
        </w:tc>
        <w:tc>
          <w:tcPr>
            <w:tcW w:w="542" w:type="pct"/>
            <w:shd w:val="clear" w:color="auto" w:fill="auto"/>
          </w:tcPr>
          <w:p w:rsidR="004C26FB" w:rsidRDefault="004C26FB" w:rsidP="009237ED"/>
        </w:tc>
        <w:tc>
          <w:tcPr>
            <w:tcW w:w="719" w:type="pct"/>
            <w:shd w:val="clear" w:color="auto" w:fill="auto"/>
          </w:tcPr>
          <w:p w:rsidR="004C26FB" w:rsidRDefault="004C26FB" w:rsidP="009237ED"/>
        </w:tc>
        <w:tc>
          <w:tcPr>
            <w:tcW w:w="573" w:type="pct"/>
            <w:shd w:val="clear" w:color="auto" w:fill="auto"/>
          </w:tcPr>
          <w:p w:rsidR="004C26FB" w:rsidRDefault="004C26FB" w:rsidP="009237ED"/>
        </w:tc>
      </w:tr>
      <w:tr w:rsidR="004C26FB" w:rsidTr="004C26FB">
        <w:trPr>
          <w:trHeight w:val="220"/>
        </w:trPr>
        <w:tc>
          <w:tcPr>
            <w:tcW w:w="3708" w:type="pct"/>
            <w:gridSpan w:val="6"/>
            <w:shd w:val="clear" w:color="auto" w:fill="auto"/>
            <w:vAlign w:val="center"/>
          </w:tcPr>
          <w:p w:rsidR="004C26FB" w:rsidRDefault="004C26FB" w:rsidP="009237ED">
            <w:pPr>
              <w:jc w:val="right"/>
              <w:rPr>
                <w:b/>
                <w:i/>
              </w:rPr>
            </w:pPr>
            <w:r>
              <w:rPr>
                <w:b/>
                <w:i/>
              </w:rPr>
              <w:t>TOTAL OF OUTSTANDING CONTRACT</w:t>
            </w:r>
          </w:p>
        </w:tc>
        <w:tc>
          <w:tcPr>
            <w:tcW w:w="1292" w:type="pct"/>
            <w:gridSpan w:val="2"/>
            <w:shd w:val="clear" w:color="auto" w:fill="auto"/>
          </w:tcPr>
          <w:p w:rsidR="004C26FB" w:rsidRDefault="004C26FB" w:rsidP="009237ED"/>
        </w:tc>
      </w:tr>
    </w:tbl>
    <w:p w:rsidR="004C26FB" w:rsidRDefault="004C26FB"/>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p w:rsidR="00B84506" w:rsidRDefault="00DF6657">
      <w:r>
        <w:lastRenderedPageBreak/>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sidP="008A2823">
      <w:pPr>
        <w:sectPr w:rsidR="00B84506" w:rsidSect="00620B10">
          <w:type w:val="continuous"/>
          <w:pgSz w:w="16834" w:h="11909" w:orient="landscape"/>
          <w:pgMar w:top="1440" w:right="1440" w:bottom="1440" w:left="1440" w:header="720" w:footer="720" w:gutter="0"/>
          <w:cols w:space="720" w:equalWidth="0">
            <w:col w:w="9029"/>
          </w:cols>
          <w:docGrid w:linePitch="326"/>
        </w:sectPr>
      </w:pPr>
      <w:r>
        <w:t>Date: _____________________________________</w:t>
      </w:r>
      <w:r w:rsidR="008A2823">
        <w:t>_______________________________</w:t>
      </w:r>
    </w:p>
    <w:p w:rsidR="00B84506" w:rsidRDefault="00DF6657">
      <w:pPr>
        <w:jc w:val="center"/>
        <w:rPr>
          <w:b/>
          <w:sz w:val="16"/>
        </w:rPr>
      </w:pPr>
      <w:r>
        <w:lastRenderedPageBreak/>
        <w:tab/>
      </w:r>
      <w:r>
        <w:rPr>
          <w:b/>
          <w:sz w:val="28"/>
        </w:rPr>
        <w:t>STATEMENT OF SINGLE LARGEST COMPLETED CONTRACTS (SLCC)</w:t>
      </w:r>
    </w:p>
    <w:p w:rsidR="00B84506" w:rsidRDefault="00B84506">
      <w:pPr>
        <w:rPr>
          <w:rFonts w:ascii="Verdana" w:hAnsi="Verdana"/>
          <w:sz w:val="16"/>
        </w:rPr>
      </w:pPr>
    </w:p>
    <w:p w:rsidR="004C26FB" w:rsidRDefault="004C26FB">
      <w:pPr>
        <w:spacing w:after="240"/>
        <w:sectPr w:rsidR="004C26FB" w:rsidSect="004C26FB">
          <w:type w:val="continuous"/>
          <w:pgSz w:w="16834" w:h="11909" w:orient="landscape"/>
          <w:pgMar w:top="1440" w:right="1440" w:bottom="1440" w:left="1440" w:header="720" w:footer="720" w:gutter="0"/>
          <w:cols w:space="720"/>
          <w:docGrid w:linePitch="326"/>
        </w:sectPr>
      </w:pPr>
    </w:p>
    <w:p w:rsidR="00B84506" w:rsidRDefault="00DF6657">
      <w:pPr>
        <w:spacing w:after="240"/>
      </w:pPr>
      <w:r>
        <w:lastRenderedPageBreak/>
        <w:t>Business Name: ______________________________</w:t>
      </w:r>
      <w:r w:rsidR="004C26FB">
        <w:t>_______________________________</w:t>
      </w:r>
    </w:p>
    <w:p w:rsidR="004C26FB" w:rsidRDefault="004C26FB">
      <w:pPr>
        <w:spacing w:after="240"/>
        <w:sectPr w:rsidR="004C26FB" w:rsidSect="004C26FB">
          <w:type w:val="continuous"/>
          <w:pgSz w:w="16834" w:h="11909" w:orient="landscape"/>
          <w:pgMar w:top="1440" w:right="1440" w:bottom="1440" w:left="1440" w:header="720" w:footer="720" w:gutter="0"/>
          <w:cols w:space="720"/>
          <w:docGrid w:linePitch="326"/>
        </w:sectPr>
      </w:pPr>
    </w:p>
    <w:p w:rsidR="00B84506" w:rsidRDefault="00DF6657">
      <w:pPr>
        <w:spacing w:after="240"/>
      </w:pPr>
      <w:r>
        <w:lastRenderedPageBreak/>
        <w:t>Business Address: ____________________________</w:t>
      </w:r>
      <w:r w:rsidR="004C26FB">
        <w:t>_______________________________</w:t>
      </w:r>
    </w:p>
    <w:p w:rsidR="004C26FB" w:rsidRDefault="004C26FB">
      <w:pPr>
        <w:pStyle w:val="Heading5"/>
        <w:jc w:val="center"/>
        <w:rPr>
          <w:b w:val="0"/>
          <w:sz w:val="24"/>
          <w:szCs w:val="24"/>
        </w:rPr>
        <w:sectPr w:rsidR="004C26FB" w:rsidSect="004C26FB">
          <w:type w:val="continuous"/>
          <w:pgSz w:w="16834" w:h="11909" w:orient="landscape"/>
          <w:pgMar w:top="1440" w:right="1440" w:bottom="1440" w:left="1440" w:header="720" w:footer="72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573"/>
        <w:gridCol w:w="1460"/>
        <w:gridCol w:w="2290"/>
        <w:gridCol w:w="1851"/>
        <w:gridCol w:w="1508"/>
        <w:gridCol w:w="1380"/>
        <w:gridCol w:w="1573"/>
      </w:tblGrid>
      <w:tr w:rsidR="008A2823" w:rsidTr="009237ED">
        <w:trPr>
          <w:cantSplit/>
          <w:trHeight w:val="962"/>
        </w:trPr>
        <w:tc>
          <w:tcPr>
            <w:tcW w:w="894" w:type="pct"/>
            <w:vAlign w:val="center"/>
          </w:tcPr>
          <w:p w:rsidR="008A2823" w:rsidRDefault="008A2823" w:rsidP="009237ED">
            <w:pPr>
              <w:pStyle w:val="Heading5"/>
              <w:jc w:val="center"/>
              <w:rPr>
                <w:b w:val="0"/>
                <w:sz w:val="24"/>
                <w:szCs w:val="24"/>
              </w:rPr>
            </w:pPr>
            <w:r>
              <w:rPr>
                <w:b w:val="0"/>
                <w:sz w:val="24"/>
                <w:szCs w:val="24"/>
              </w:rPr>
              <w:t>Name of Contract</w:t>
            </w:r>
          </w:p>
        </w:tc>
        <w:tc>
          <w:tcPr>
            <w:tcW w:w="555" w:type="pct"/>
            <w:vAlign w:val="center"/>
          </w:tcPr>
          <w:p w:rsidR="008A2823" w:rsidRDefault="008A2823" w:rsidP="009237ED">
            <w:pPr>
              <w:ind w:firstLine="18"/>
              <w:jc w:val="center"/>
            </w:pPr>
            <w:r>
              <w:t>Date of Contract</w:t>
            </w:r>
          </w:p>
        </w:tc>
        <w:tc>
          <w:tcPr>
            <w:tcW w:w="515" w:type="pct"/>
            <w:vAlign w:val="center"/>
          </w:tcPr>
          <w:p w:rsidR="008A2823" w:rsidRDefault="008A2823" w:rsidP="009237ED">
            <w:pPr>
              <w:jc w:val="center"/>
            </w:pPr>
            <w:r>
              <w:t>Contract Duration</w:t>
            </w:r>
          </w:p>
        </w:tc>
        <w:tc>
          <w:tcPr>
            <w:tcW w:w="808" w:type="pct"/>
            <w:vAlign w:val="center"/>
          </w:tcPr>
          <w:p w:rsidR="008A2823" w:rsidRDefault="008A2823" w:rsidP="009237ED">
            <w:pPr>
              <w:ind w:left="37" w:hanging="37"/>
              <w:jc w:val="center"/>
            </w:pPr>
            <w:r>
              <w:t>Owner’s Name &amp; Address</w:t>
            </w:r>
          </w:p>
        </w:tc>
        <w:tc>
          <w:tcPr>
            <w:tcW w:w="653" w:type="pct"/>
            <w:vAlign w:val="center"/>
          </w:tcPr>
          <w:p w:rsidR="008A2823" w:rsidRDefault="008A2823" w:rsidP="009237ED">
            <w:pPr>
              <w:ind w:left="3"/>
              <w:jc w:val="center"/>
            </w:pPr>
            <w:r>
              <w:t>Kinds of Goods</w:t>
            </w:r>
          </w:p>
        </w:tc>
        <w:tc>
          <w:tcPr>
            <w:tcW w:w="532" w:type="pct"/>
            <w:vAlign w:val="center"/>
          </w:tcPr>
          <w:p w:rsidR="008A2823" w:rsidRDefault="008A2823" w:rsidP="009237ED">
            <w:pPr>
              <w:ind w:left="10"/>
              <w:jc w:val="center"/>
            </w:pPr>
            <w:r>
              <w:rPr>
                <w:color w:val="000000"/>
              </w:rPr>
              <w:t>Amount of completed contracts</w:t>
            </w:r>
          </w:p>
        </w:tc>
        <w:tc>
          <w:tcPr>
            <w:tcW w:w="487" w:type="pct"/>
            <w:vAlign w:val="center"/>
          </w:tcPr>
          <w:p w:rsidR="008A2823" w:rsidRDefault="008A2823" w:rsidP="009237ED">
            <w:pPr>
              <w:ind w:left="21"/>
              <w:jc w:val="center"/>
            </w:pPr>
            <w:r>
              <w:t>Date of Delivery</w:t>
            </w:r>
          </w:p>
        </w:tc>
        <w:tc>
          <w:tcPr>
            <w:tcW w:w="555" w:type="pct"/>
            <w:vAlign w:val="center"/>
          </w:tcPr>
          <w:p w:rsidR="008A2823" w:rsidRDefault="008A2823" w:rsidP="009237ED">
            <w:pPr>
              <w:jc w:val="center"/>
            </w:pPr>
            <w:r>
              <w:t>End user’s acceptance or official receipt(s) or sales invoice issued for the contract</w:t>
            </w: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263"/>
        </w:trPr>
        <w:tc>
          <w:tcPr>
            <w:tcW w:w="894" w:type="pct"/>
            <w:vAlign w:val="center"/>
          </w:tcPr>
          <w:p w:rsidR="008A2823" w:rsidRDefault="008A2823" w:rsidP="009237ED">
            <w:pPr>
              <w:pStyle w:val="Heading5"/>
              <w:rPr>
                <w:b w:val="0"/>
                <w:sz w:val="24"/>
                <w:szCs w:val="24"/>
              </w:rPr>
            </w:pPr>
          </w:p>
        </w:tc>
        <w:tc>
          <w:tcPr>
            <w:tcW w:w="555" w:type="pct"/>
            <w:vAlign w:val="center"/>
          </w:tcPr>
          <w:p w:rsidR="008A2823" w:rsidRDefault="008A2823" w:rsidP="009237ED">
            <w:pPr>
              <w:pStyle w:val="Heading5"/>
              <w:rPr>
                <w:b w:val="0"/>
                <w:sz w:val="24"/>
                <w:szCs w:val="24"/>
              </w:rPr>
            </w:pPr>
          </w:p>
        </w:tc>
        <w:tc>
          <w:tcPr>
            <w:tcW w:w="515" w:type="pct"/>
            <w:vAlign w:val="center"/>
          </w:tcPr>
          <w:p w:rsidR="008A2823" w:rsidRDefault="008A2823" w:rsidP="009237ED">
            <w:pPr>
              <w:pStyle w:val="Heading5"/>
              <w:rPr>
                <w:b w:val="0"/>
                <w:sz w:val="24"/>
                <w:szCs w:val="24"/>
              </w:rPr>
            </w:pPr>
          </w:p>
        </w:tc>
        <w:tc>
          <w:tcPr>
            <w:tcW w:w="808" w:type="pct"/>
            <w:vAlign w:val="center"/>
          </w:tcPr>
          <w:p w:rsidR="008A2823" w:rsidRDefault="008A2823" w:rsidP="009237ED">
            <w:pPr>
              <w:pStyle w:val="Heading5"/>
              <w:rPr>
                <w:b w:val="0"/>
                <w:sz w:val="24"/>
                <w:szCs w:val="24"/>
              </w:rPr>
            </w:pPr>
          </w:p>
        </w:tc>
        <w:tc>
          <w:tcPr>
            <w:tcW w:w="653" w:type="pct"/>
            <w:vAlign w:val="center"/>
          </w:tcPr>
          <w:p w:rsidR="008A2823" w:rsidRDefault="008A2823" w:rsidP="009237ED">
            <w:pPr>
              <w:pStyle w:val="Heading5"/>
              <w:rPr>
                <w:b w:val="0"/>
                <w:sz w:val="24"/>
                <w:szCs w:val="24"/>
              </w:rPr>
            </w:pPr>
          </w:p>
        </w:tc>
        <w:tc>
          <w:tcPr>
            <w:tcW w:w="532" w:type="pct"/>
          </w:tcPr>
          <w:p w:rsidR="008A2823" w:rsidRDefault="008A2823" w:rsidP="009237ED">
            <w:pPr>
              <w:pStyle w:val="Heading5"/>
              <w:rPr>
                <w:b w:val="0"/>
                <w:sz w:val="24"/>
                <w:szCs w:val="24"/>
              </w:rPr>
            </w:pPr>
          </w:p>
        </w:tc>
        <w:tc>
          <w:tcPr>
            <w:tcW w:w="487" w:type="pct"/>
          </w:tcPr>
          <w:p w:rsidR="008A2823" w:rsidRDefault="008A2823" w:rsidP="009237ED">
            <w:pPr>
              <w:pStyle w:val="Heading5"/>
              <w:rPr>
                <w:b w:val="0"/>
                <w:sz w:val="24"/>
                <w:szCs w:val="24"/>
              </w:rPr>
            </w:pPr>
          </w:p>
        </w:tc>
        <w:tc>
          <w:tcPr>
            <w:tcW w:w="555" w:type="pct"/>
          </w:tcPr>
          <w:p w:rsidR="008A2823" w:rsidRDefault="008A2823" w:rsidP="009237ED">
            <w:pPr>
              <w:pStyle w:val="Heading5"/>
              <w:rPr>
                <w:b w:val="0"/>
                <w:sz w:val="24"/>
                <w:szCs w:val="24"/>
              </w:rPr>
            </w:pPr>
          </w:p>
        </w:tc>
      </w:tr>
      <w:tr w:rsidR="008A2823" w:rsidTr="009237ED">
        <w:trPr>
          <w:cantSplit/>
          <w:trHeight w:hRule="exact" w:val="416"/>
        </w:trPr>
        <w:tc>
          <w:tcPr>
            <w:tcW w:w="894" w:type="pct"/>
            <w:tcBorders>
              <w:bottom w:val="single" w:sz="4" w:space="0" w:color="auto"/>
            </w:tcBorders>
            <w:vAlign w:val="center"/>
          </w:tcPr>
          <w:p w:rsidR="008A2823" w:rsidRDefault="008A2823" w:rsidP="009237ED">
            <w:pPr>
              <w:pStyle w:val="Heading5"/>
              <w:rPr>
                <w:b w:val="0"/>
                <w:sz w:val="24"/>
                <w:szCs w:val="24"/>
              </w:rPr>
            </w:pPr>
          </w:p>
        </w:tc>
        <w:tc>
          <w:tcPr>
            <w:tcW w:w="555" w:type="pct"/>
            <w:tcBorders>
              <w:bottom w:val="single" w:sz="4" w:space="0" w:color="auto"/>
            </w:tcBorders>
            <w:vAlign w:val="center"/>
          </w:tcPr>
          <w:p w:rsidR="008A2823" w:rsidRDefault="008A2823" w:rsidP="009237ED">
            <w:pPr>
              <w:pStyle w:val="Heading5"/>
              <w:rPr>
                <w:b w:val="0"/>
                <w:sz w:val="24"/>
                <w:szCs w:val="24"/>
              </w:rPr>
            </w:pPr>
          </w:p>
        </w:tc>
        <w:tc>
          <w:tcPr>
            <w:tcW w:w="515" w:type="pct"/>
            <w:tcBorders>
              <w:bottom w:val="single" w:sz="4" w:space="0" w:color="auto"/>
            </w:tcBorders>
            <w:vAlign w:val="center"/>
          </w:tcPr>
          <w:p w:rsidR="008A2823" w:rsidRDefault="008A2823" w:rsidP="009237ED">
            <w:pPr>
              <w:pStyle w:val="Heading5"/>
              <w:rPr>
                <w:b w:val="0"/>
                <w:sz w:val="24"/>
                <w:szCs w:val="24"/>
              </w:rPr>
            </w:pPr>
          </w:p>
        </w:tc>
        <w:tc>
          <w:tcPr>
            <w:tcW w:w="808" w:type="pct"/>
            <w:tcBorders>
              <w:bottom w:val="single" w:sz="4" w:space="0" w:color="auto"/>
            </w:tcBorders>
            <w:vAlign w:val="center"/>
          </w:tcPr>
          <w:p w:rsidR="008A2823" w:rsidRDefault="008A2823" w:rsidP="009237ED">
            <w:pPr>
              <w:pStyle w:val="Heading5"/>
              <w:rPr>
                <w:b w:val="0"/>
                <w:sz w:val="24"/>
                <w:szCs w:val="24"/>
              </w:rPr>
            </w:pPr>
          </w:p>
        </w:tc>
        <w:tc>
          <w:tcPr>
            <w:tcW w:w="653" w:type="pct"/>
            <w:tcBorders>
              <w:bottom w:val="single" w:sz="4" w:space="0" w:color="auto"/>
            </w:tcBorders>
            <w:vAlign w:val="center"/>
          </w:tcPr>
          <w:p w:rsidR="008A2823" w:rsidRDefault="008A2823" w:rsidP="009237ED">
            <w:pPr>
              <w:pStyle w:val="Heading5"/>
              <w:rPr>
                <w:b w:val="0"/>
                <w:sz w:val="24"/>
                <w:szCs w:val="24"/>
              </w:rPr>
            </w:pPr>
          </w:p>
        </w:tc>
        <w:tc>
          <w:tcPr>
            <w:tcW w:w="532" w:type="pct"/>
            <w:tcBorders>
              <w:bottom w:val="single" w:sz="4" w:space="0" w:color="auto"/>
            </w:tcBorders>
          </w:tcPr>
          <w:p w:rsidR="008A2823" w:rsidRDefault="008A2823" w:rsidP="009237ED">
            <w:pPr>
              <w:pStyle w:val="Heading5"/>
              <w:rPr>
                <w:b w:val="0"/>
                <w:sz w:val="24"/>
                <w:szCs w:val="24"/>
              </w:rPr>
            </w:pPr>
          </w:p>
        </w:tc>
        <w:tc>
          <w:tcPr>
            <w:tcW w:w="487" w:type="pct"/>
            <w:tcBorders>
              <w:bottom w:val="single" w:sz="4" w:space="0" w:color="auto"/>
            </w:tcBorders>
          </w:tcPr>
          <w:p w:rsidR="008A2823" w:rsidRDefault="008A2823" w:rsidP="009237ED">
            <w:pPr>
              <w:pStyle w:val="Heading5"/>
              <w:rPr>
                <w:b w:val="0"/>
                <w:sz w:val="24"/>
                <w:szCs w:val="24"/>
              </w:rPr>
            </w:pPr>
          </w:p>
        </w:tc>
        <w:tc>
          <w:tcPr>
            <w:tcW w:w="555" w:type="pct"/>
            <w:tcBorders>
              <w:bottom w:val="single" w:sz="4" w:space="0" w:color="auto"/>
            </w:tcBorders>
          </w:tcPr>
          <w:p w:rsidR="008A2823" w:rsidRDefault="008A2823" w:rsidP="009237ED">
            <w:pPr>
              <w:pStyle w:val="Heading5"/>
              <w:rPr>
                <w:b w:val="0"/>
                <w:sz w:val="24"/>
                <w:szCs w:val="24"/>
              </w:rPr>
            </w:pPr>
          </w:p>
        </w:tc>
      </w:tr>
    </w:tbl>
    <w:p w:rsidR="00B84506" w:rsidRDefault="00B84506" w:rsidP="004C26FB">
      <w:pPr>
        <w:jc w:val="left"/>
      </w:pPr>
    </w:p>
    <w:p w:rsidR="004C26FB" w:rsidRDefault="004C26FB" w:rsidP="004C26FB">
      <w:pPr>
        <w:jc w:val="left"/>
      </w:pPr>
    </w:p>
    <w:p w:rsidR="00B84506" w:rsidRDefault="00DF6657" w:rsidP="0024745C">
      <w:pPr>
        <w:tabs>
          <w:tab w:val="center" w:pos="6977"/>
        </w:tabs>
      </w:pPr>
      <w:r>
        <w:t>Note: This statement shall be supported with:</w:t>
      </w:r>
      <w:r w:rsidR="0024745C">
        <w:tab/>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4C26FB" w:rsidRDefault="004C26FB">
      <w:pPr>
        <w:sectPr w:rsidR="004C26FB" w:rsidSect="004C26FB">
          <w:type w:val="continuous"/>
          <w:pgSz w:w="16834" w:h="11909" w:orient="landscape"/>
          <w:pgMar w:top="1440" w:right="1440" w:bottom="1440" w:left="1440" w:header="720" w:footer="720" w:gutter="0"/>
          <w:cols w:space="720"/>
          <w:docGrid w:linePitch="326"/>
        </w:sectPr>
      </w:pP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sectPr w:rsidR="00B84506" w:rsidSect="004C26FB">
          <w:type w:val="continuous"/>
          <w:pgSz w:w="16834" w:h="11909" w:orient="landscape"/>
          <w:pgMar w:top="1440" w:right="1440" w:bottom="1440" w:left="1440" w:header="720" w:footer="720" w:gutter="0"/>
          <w:cols w:space="720" w:equalWidth="0">
            <w:col w:w="9029"/>
          </w:cols>
          <w:docGrid w:linePitch="326"/>
        </w:sectPr>
      </w:pP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jc w:val="center"/>
        <w:rPr>
          <w:b/>
          <w:sz w:val="28"/>
          <w:szCs w:val="28"/>
        </w:rPr>
      </w:pPr>
      <w:r>
        <w:rPr>
          <w:b/>
          <w:sz w:val="28"/>
          <w:szCs w:val="28"/>
        </w:rPr>
        <w:lastRenderedPageBreak/>
        <w:t>Performance Securing Declaration (Revised)</w:t>
      </w:r>
    </w:p>
    <w:p w:rsidR="00B84506" w:rsidRDefault="00DF6657">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B84506" w:rsidRDefault="00DF6657">
      <w:r>
        <w:t>_________________________________________________________________________</w:t>
      </w:r>
    </w:p>
    <w:p w:rsidR="00B84506" w:rsidRDefault="00B84506"/>
    <w:p w:rsidR="00B84506" w:rsidRDefault="00DF6657">
      <w:r>
        <w:t>REPUBLIC OF THE PHILIPPINES)</w:t>
      </w:r>
    </w:p>
    <w:p w:rsidR="00B84506" w:rsidRDefault="00DF6657">
      <w:r>
        <w:t>CITY OF ____________________</w:t>
      </w:r>
      <w:proofErr w:type="gramStart"/>
      <w:r>
        <w:t>_ )</w:t>
      </w:r>
      <w:proofErr w:type="gramEnd"/>
      <w:r>
        <w:t xml:space="preserve"> S.S.</w:t>
      </w:r>
    </w:p>
    <w:p w:rsidR="00B84506" w:rsidRDefault="00B84506"/>
    <w:p w:rsidR="00B84506" w:rsidRDefault="00B84506">
      <w:pPr>
        <w:jc w:val="center"/>
      </w:pPr>
    </w:p>
    <w:p w:rsidR="00B84506" w:rsidRDefault="00DF6657">
      <w:pPr>
        <w:jc w:val="center"/>
        <w:rPr>
          <w:b/>
        </w:rPr>
      </w:pPr>
      <w:r>
        <w:rPr>
          <w:b/>
        </w:rPr>
        <w:t>PERFORMANCE SECURING DECLARATION</w:t>
      </w:r>
    </w:p>
    <w:p w:rsidR="00B84506" w:rsidRDefault="00B84506"/>
    <w:p w:rsidR="00B84506" w:rsidRDefault="00DF6657">
      <w:r>
        <w:t>Invitation to Bid: [Insert Reference Number indicated in the Bidding Documents]</w:t>
      </w:r>
    </w:p>
    <w:p w:rsidR="00B84506" w:rsidRDefault="00DF6657">
      <w:r>
        <w:t>To: [Insert name and address of the Procuring Entity]</w:t>
      </w:r>
    </w:p>
    <w:p w:rsidR="00B84506" w:rsidRDefault="00B84506"/>
    <w:p w:rsidR="00B84506" w:rsidRDefault="00DF6657">
      <w:r>
        <w:t>I/We, the undersigned, declare that:</w:t>
      </w:r>
    </w:p>
    <w:p w:rsidR="00B84506" w:rsidRDefault="00B84506"/>
    <w:p w:rsidR="00B84506" w:rsidRDefault="00DF6657">
      <w:pPr>
        <w:widowControl w:val="0"/>
        <w:numPr>
          <w:ilvl w:val="0"/>
          <w:numId w:val="38"/>
        </w:numPr>
        <w:autoSpaceDE w:val="0"/>
        <w:autoSpaceDN w:val="0"/>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B84506" w:rsidRDefault="00B84506">
      <w:pPr>
        <w:ind w:left="720"/>
      </w:pPr>
    </w:p>
    <w:p w:rsidR="00B84506" w:rsidRDefault="00DF6657">
      <w:pPr>
        <w:widowControl w:val="0"/>
        <w:numPr>
          <w:ilvl w:val="0"/>
          <w:numId w:val="38"/>
        </w:numPr>
        <w:autoSpaceDE w:val="0"/>
        <w:autoSpaceDN w:val="0"/>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B84506" w:rsidRDefault="00B84506"/>
    <w:p w:rsidR="00B84506" w:rsidRDefault="00DF6657">
      <w:pPr>
        <w:widowControl w:val="0"/>
        <w:numPr>
          <w:ilvl w:val="0"/>
          <w:numId w:val="38"/>
        </w:numPr>
        <w:autoSpaceDE w:val="0"/>
        <w:autoSpaceDN w:val="0"/>
      </w:pPr>
      <w:r>
        <w:t>I/We understand that this Performance Securing Declaration shall cease to be valid upon:</w:t>
      </w:r>
    </w:p>
    <w:p w:rsidR="00B84506" w:rsidRDefault="00B84506">
      <w:pPr>
        <w:ind w:left="720"/>
      </w:pPr>
    </w:p>
    <w:p w:rsidR="00B84506" w:rsidRDefault="00DF6657">
      <w:pPr>
        <w:widowControl w:val="0"/>
        <w:numPr>
          <w:ilvl w:val="1"/>
          <w:numId w:val="38"/>
        </w:numPr>
        <w:autoSpaceDE w:val="0"/>
        <w:autoSpaceDN w:val="0"/>
        <w:ind w:left="1080"/>
      </w:pPr>
      <w:r>
        <w:t>issuance by the Procuring Entity of the Certificate of Final Acceptance, subject to the following conditions:</w:t>
      </w:r>
    </w:p>
    <w:p w:rsidR="00B84506" w:rsidRDefault="00DF6657">
      <w:pPr>
        <w:widowControl w:val="0"/>
        <w:numPr>
          <w:ilvl w:val="2"/>
          <w:numId w:val="38"/>
        </w:numPr>
        <w:autoSpaceDE w:val="0"/>
        <w:autoSpaceDN w:val="0"/>
        <w:ind w:left="1710"/>
      </w:pPr>
      <w:r>
        <w:t>Procuring Entity has no claims filed against the contract awardee;</w:t>
      </w:r>
    </w:p>
    <w:p w:rsidR="00B84506" w:rsidRDefault="00DF6657">
      <w:pPr>
        <w:widowControl w:val="0"/>
        <w:numPr>
          <w:ilvl w:val="2"/>
          <w:numId w:val="38"/>
        </w:numPr>
        <w:autoSpaceDE w:val="0"/>
        <w:autoSpaceDN w:val="0"/>
        <w:ind w:left="1710"/>
      </w:pPr>
      <w:r>
        <w:t>It has no claims for labor and materials filed against the contractor; and</w:t>
      </w:r>
    </w:p>
    <w:p w:rsidR="00B84506" w:rsidRDefault="00DF6657">
      <w:pPr>
        <w:widowControl w:val="0"/>
        <w:numPr>
          <w:ilvl w:val="2"/>
          <w:numId w:val="38"/>
        </w:numPr>
        <w:autoSpaceDE w:val="0"/>
        <w:autoSpaceDN w:val="0"/>
        <w:ind w:left="1710"/>
      </w:pPr>
      <w:r>
        <w:t>Other terms of the contract; or</w:t>
      </w:r>
    </w:p>
    <w:p w:rsidR="00B84506" w:rsidRDefault="00B84506"/>
    <w:p w:rsidR="00B84506" w:rsidRDefault="00DF6657">
      <w:pPr>
        <w:widowControl w:val="0"/>
        <w:numPr>
          <w:ilvl w:val="1"/>
          <w:numId w:val="38"/>
        </w:numPr>
        <w:autoSpaceDE w:val="0"/>
        <w:autoSpaceDN w:val="0"/>
        <w:ind w:left="1080"/>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B84506" w:rsidRDefault="00B84506">
      <w:pPr>
        <w:ind w:left="1440"/>
      </w:pPr>
    </w:p>
    <w:p w:rsidR="00B84506" w:rsidRDefault="00DF6657">
      <w:r>
        <w:rPr>
          <w:b/>
        </w:rPr>
        <w:t>IN WITNESS WHEREOF,</w:t>
      </w:r>
      <w:r>
        <w:t xml:space="preserve"> I/We have hereunto set my/our hand/s this ____ day of [month] [year] at [place of execution].</w:t>
      </w:r>
    </w:p>
    <w:p w:rsidR="00B84506" w:rsidRDefault="00B84506"/>
    <w:p w:rsidR="00B84506" w:rsidRDefault="00DF6657">
      <w:pPr>
        <w:ind w:left="4770"/>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sidP="006A37F9">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9F39E4" w:rsidRDefault="00C744D7">
      <w:pPr>
        <w:jc w:val="center"/>
      </w:pPr>
      <w:r>
        <w:tab/>
      </w:r>
      <w:r>
        <w:tab/>
      </w:r>
      <w:r>
        <w:tab/>
      </w:r>
      <w:r>
        <w:tab/>
      </w:r>
      <w:r>
        <w:tab/>
      </w:r>
      <w:r>
        <w:tab/>
      </w:r>
      <w:r>
        <w:tab/>
      </w:r>
      <w:r>
        <w:tab/>
      </w:r>
      <w:r>
        <w:tab/>
      </w:r>
      <w:r>
        <w:tab/>
      </w:r>
      <w:r>
        <w:tab/>
      </w:r>
      <w:r>
        <w:tab/>
      </w:r>
      <w:r>
        <w:tab/>
      </w:r>
      <w:r>
        <w:tab/>
      </w:r>
      <w:r>
        <w:tab/>
      </w:r>
      <w:r>
        <w:tab/>
      </w:r>
      <w:r>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r w:rsidR="009F39E4">
        <w:tab/>
      </w: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8A2823" w:rsidRDefault="008A2823">
      <w:pPr>
        <w:jc w:val="center"/>
      </w:pPr>
    </w:p>
    <w:p w:rsidR="008A2823" w:rsidRDefault="008A2823">
      <w:pPr>
        <w:jc w:val="center"/>
      </w:pPr>
    </w:p>
    <w:p w:rsidR="009F39E4" w:rsidRDefault="009F39E4">
      <w:pPr>
        <w:jc w:val="center"/>
      </w:pPr>
    </w:p>
    <w:p w:rsidR="009F39E4" w:rsidRDefault="009F39E4">
      <w:pPr>
        <w:jc w:val="center"/>
      </w:pPr>
    </w:p>
    <w:p w:rsidR="009F39E4" w:rsidRDefault="009F39E4">
      <w:pPr>
        <w:jc w:val="center"/>
      </w:pPr>
    </w:p>
    <w:p w:rsidR="009F39E4" w:rsidRDefault="009F39E4">
      <w:pPr>
        <w:jc w:val="center"/>
      </w:pPr>
    </w:p>
    <w:p w:rsidR="009F39E4" w:rsidRPr="00662E02" w:rsidRDefault="009F39E4" w:rsidP="009F39E4">
      <w:pPr>
        <w:pStyle w:val="NoSpacing"/>
        <w:jc w:val="center"/>
        <w:rPr>
          <w:rFonts w:ascii="Verdana" w:hAnsi="Verdana"/>
          <w:b/>
          <w:sz w:val="28"/>
          <w:szCs w:val="24"/>
        </w:rPr>
      </w:pPr>
      <w:r w:rsidRPr="00662E02">
        <w:rPr>
          <w:rFonts w:ascii="Verdana" w:hAnsi="Verdana"/>
          <w:b/>
          <w:sz w:val="28"/>
          <w:szCs w:val="24"/>
        </w:rPr>
        <w:lastRenderedPageBreak/>
        <w:t>FOR YOUR INFORMATION!</w:t>
      </w:r>
    </w:p>
    <w:p w:rsidR="009F39E4" w:rsidRPr="00662E02" w:rsidRDefault="009F39E4" w:rsidP="009F39E4">
      <w:pPr>
        <w:pStyle w:val="NoSpacing"/>
        <w:jc w:val="center"/>
        <w:rPr>
          <w:rFonts w:ascii="Verdana" w:hAnsi="Verdana"/>
          <w:b/>
          <w:szCs w:val="24"/>
        </w:rPr>
      </w:pPr>
      <w:proofErr w:type="gramStart"/>
      <w:r w:rsidRPr="00662E02">
        <w:rPr>
          <w:rFonts w:ascii="Verdana" w:hAnsi="Verdana"/>
          <w:b/>
          <w:sz w:val="28"/>
          <w:szCs w:val="24"/>
        </w:rPr>
        <w:t>BIDDERS/SUPPLIERS/CONTRACTOR’S</w:t>
      </w:r>
      <w:proofErr w:type="gramEnd"/>
    </w:p>
    <w:p w:rsidR="009F39E4" w:rsidRPr="00662E02" w:rsidRDefault="009F39E4" w:rsidP="009F39E4"/>
    <w:p w:rsidR="009F39E4" w:rsidRPr="00285271" w:rsidRDefault="009F39E4" w:rsidP="009F39E4">
      <w:pPr>
        <w:rPr>
          <w:rFonts w:ascii="Verdana" w:hAnsi="Verdana"/>
          <w:b/>
          <w:sz w:val="20"/>
        </w:rPr>
      </w:pPr>
      <w:r w:rsidRPr="00285271">
        <w:rPr>
          <w:rFonts w:ascii="Verdana" w:hAnsi="Verdana"/>
          <w:b/>
          <w:sz w:val="20"/>
          <w:highlight w:val="cyan"/>
        </w:rPr>
        <w:t>ARTICLE 17 – PERMIT FEE FOR PRIVATE CONTRACTORS</w:t>
      </w:r>
    </w:p>
    <w:p w:rsidR="009F39E4" w:rsidRPr="00285271" w:rsidRDefault="009F39E4" w:rsidP="009F39E4">
      <w:pPr>
        <w:rPr>
          <w:rFonts w:ascii="Verdana" w:hAnsi="Verdana"/>
          <w:b/>
          <w:sz w:val="20"/>
        </w:rPr>
      </w:pPr>
    </w:p>
    <w:p w:rsidR="009F39E4" w:rsidRPr="00285271" w:rsidRDefault="009F39E4" w:rsidP="009F39E4">
      <w:pPr>
        <w:rPr>
          <w:rFonts w:ascii="Verdana" w:hAnsi="Verdana"/>
          <w:b/>
          <w:sz w:val="20"/>
        </w:rPr>
      </w:pPr>
      <w:r w:rsidRPr="00285271">
        <w:rPr>
          <w:rFonts w:ascii="Verdana" w:hAnsi="Verdana"/>
          <w:b/>
          <w:sz w:val="20"/>
        </w:rPr>
        <w:t>Section 85 – DEFINITION OF TERMS</w:t>
      </w:r>
    </w:p>
    <w:p w:rsidR="009F39E4" w:rsidRPr="00285271" w:rsidRDefault="009F39E4" w:rsidP="009F39E4">
      <w:pPr>
        <w:rPr>
          <w:rFonts w:ascii="Verdana" w:hAnsi="Verdana"/>
          <w:b/>
          <w:sz w:val="20"/>
        </w:rPr>
      </w:pPr>
    </w:p>
    <w:p w:rsidR="009F39E4" w:rsidRPr="00285271" w:rsidRDefault="009F39E4" w:rsidP="009F39E4">
      <w:pPr>
        <w:pStyle w:val="ListParagraph"/>
        <w:numPr>
          <w:ilvl w:val="0"/>
          <w:numId w:val="40"/>
        </w:numPr>
        <w:spacing w:after="160" w:line="259" w:lineRule="auto"/>
        <w:rPr>
          <w:rFonts w:ascii="Verdana" w:hAnsi="Verdana"/>
          <w:sz w:val="20"/>
        </w:rPr>
      </w:pPr>
      <w:r w:rsidRPr="00285271">
        <w:rPr>
          <w:rFonts w:ascii="Verdana" w:hAnsi="Verdana"/>
          <w:b/>
          <w:sz w:val="20"/>
          <w:u w:val="double"/>
        </w:rPr>
        <w:t>“CONTRACTOR”</w:t>
      </w:r>
      <w:r w:rsidRPr="00285271">
        <w:rPr>
          <w:rFonts w:ascii="Verdana" w:hAnsi="Verdana"/>
          <w:b/>
          <w:sz w:val="20"/>
        </w:rPr>
        <w:t xml:space="preserve"> – </w:t>
      </w:r>
      <w:r w:rsidRPr="00285271">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9F39E4" w:rsidRPr="00285271" w:rsidRDefault="009F39E4" w:rsidP="009F39E4">
      <w:pPr>
        <w:rPr>
          <w:rFonts w:ascii="Verdana" w:hAnsi="Verdana"/>
          <w:b/>
          <w:sz w:val="20"/>
        </w:rPr>
      </w:pPr>
    </w:p>
    <w:p w:rsidR="009F39E4" w:rsidRDefault="009F39E4" w:rsidP="009F39E4">
      <w:pPr>
        <w:rPr>
          <w:rFonts w:ascii="Verdana" w:hAnsi="Verdana"/>
          <w:b/>
          <w:sz w:val="20"/>
        </w:rPr>
      </w:pPr>
      <w:r w:rsidRPr="00285271">
        <w:rPr>
          <w:rFonts w:ascii="Verdana" w:hAnsi="Verdana"/>
          <w:b/>
          <w:sz w:val="20"/>
        </w:rPr>
        <w:t>SECTION 86 – TAX ON BUSINESS SITUATED OUTSIDE THE MUNICIPALITY</w:t>
      </w:r>
    </w:p>
    <w:p w:rsidR="00285271" w:rsidRPr="00285271" w:rsidRDefault="00285271" w:rsidP="009F39E4">
      <w:pPr>
        <w:rPr>
          <w:rFonts w:ascii="Verdana" w:hAnsi="Verdana"/>
          <w:b/>
          <w:sz w:val="20"/>
        </w:rPr>
      </w:pPr>
    </w:p>
    <w:p w:rsidR="009F39E4" w:rsidRDefault="009F39E4" w:rsidP="009F39E4">
      <w:pPr>
        <w:rPr>
          <w:rFonts w:ascii="Verdana" w:hAnsi="Verdana"/>
          <w:sz w:val="20"/>
        </w:rPr>
      </w:pPr>
      <w:r w:rsidRPr="00285271">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285271" w:rsidRPr="00285271" w:rsidRDefault="00285271" w:rsidP="009F39E4">
      <w:pPr>
        <w:rPr>
          <w:rFonts w:ascii="Verdana" w:hAnsi="Verdana"/>
          <w:sz w:val="20"/>
        </w:rPr>
      </w:pPr>
    </w:p>
    <w:p w:rsidR="009F39E4" w:rsidRPr="00285271" w:rsidRDefault="009F39E4" w:rsidP="009F39E4">
      <w:pPr>
        <w:rPr>
          <w:rFonts w:ascii="Verdana" w:hAnsi="Verdana"/>
          <w:sz w:val="20"/>
        </w:rPr>
      </w:pPr>
      <w:r w:rsidRPr="00285271">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9F39E4" w:rsidRPr="00285271" w:rsidRDefault="009F39E4" w:rsidP="009F39E4">
      <w:pPr>
        <w:rPr>
          <w:rFonts w:ascii="Verdana" w:hAnsi="Verdana"/>
          <w:sz w:val="20"/>
        </w:rPr>
      </w:pPr>
    </w:p>
    <w:p w:rsidR="009F39E4" w:rsidRDefault="009F39E4" w:rsidP="009F39E4">
      <w:pPr>
        <w:rPr>
          <w:rFonts w:ascii="Verdana" w:hAnsi="Verdana"/>
          <w:b/>
          <w:sz w:val="20"/>
        </w:rPr>
      </w:pPr>
      <w:r w:rsidRPr="00285271">
        <w:rPr>
          <w:rFonts w:ascii="Verdana" w:hAnsi="Verdana"/>
          <w:b/>
          <w:sz w:val="20"/>
        </w:rPr>
        <w:t>SECTION 87 – IMPOSITION OF CONTRACTOR PERMIT FEE</w:t>
      </w:r>
    </w:p>
    <w:p w:rsidR="00285271" w:rsidRPr="00285271" w:rsidRDefault="00285271" w:rsidP="009F39E4">
      <w:pPr>
        <w:rPr>
          <w:rFonts w:ascii="Verdana" w:hAnsi="Verdana"/>
          <w:b/>
          <w:sz w:val="20"/>
        </w:rPr>
      </w:pPr>
    </w:p>
    <w:p w:rsidR="009F39E4" w:rsidRPr="00285271" w:rsidRDefault="009F39E4" w:rsidP="009F39E4">
      <w:pPr>
        <w:rPr>
          <w:rFonts w:ascii="Verdana" w:hAnsi="Verdana"/>
          <w:b/>
          <w:sz w:val="20"/>
        </w:rPr>
      </w:pPr>
      <w:r w:rsidRPr="00285271">
        <w:rPr>
          <w:rFonts w:ascii="Verdana" w:hAnsi="Verdana"/>
          <w:b/>
          <w:sz w:val="20"/>
        </w:rPr>
        <w:tab/>
      </w:r>
      <w:r w:rsidRPr="00285271">
        <w:rPr>
          <w:rFonts w:ascii="Verdana" w:hAnsi="Verdana"/>
          <w:sz w:val="20"/>
        </w:rPr>
        <w:t xml:space="preserve">That any individual, person, company, corporation or having juridical entity shall secure necessary permit and </w:t>
      </w:r>
      <w:r w:rsidRPr="00285271">
        <w:rPr>
          <w:rFonts w:ascii="Verdana" w:hAnsi="Verdana"/>
          <w:b/>
          <w:sz w:val="20"/>
        </w:rPr>
        <w:t xml:space="preserve">shall pay a Contractor Permit Fee of </w:t>
      </w:r>
      <w:r w:rsidRPr="00285271">
        <w:rPr>
          <w:rFonts w:ascii="Verdana" w:hAnsi="Verdana"/>
          <w:b/>
          <w:sz w:val="20"/>
          <w:u w:val="double"/>
        </w:rPr>
        <w:t>One Percent (1%)</w:t>
      </w:r>
      <w:r w:rsidRPr="00285271">
        <w:rPr>
          <w:rFonts w:ascii="Verdana" w:hAnsi="Verdana"/>
          <w:b/>
          <w:sz w:val="20"/>
        </w:rPr>
        <w:t xml:space="preserve"> based on the Project Cost.</w:t>
      </w:r>
    </w:p>
    <w:p w:rsidR="009F39E4" w:rsidRPr="00285271" w:rsidRDefault="009F39E4" w:rsidP="009F39E4">
      <w:pPr>
        <w:rPr>
          <w:rFonts w:ascii="Verdana" w:hAnsi="Verdana"/>
          <w:b/>
          <w:sz w:val="20"/>
        </w:rPr>
      </w:pPr>
    </w:p>
    <w:p w:rsidR="009F39E4" w:rsidRDefault="009F39E4" w:rsidP="009F39E4">
      <w:pPr>
        <w:rPr>
          <w:rFonts w:ascii="Verdana" w:hAnsi="Verdana"/>
          <w:b/>
          <w:sz w:val="20"/>
        </w:rPr>
      </w:pPr>
      <w:r w:rsidRPr="00285271">
        <w:rPr>
          <w:rFonts w:ascii="Verdana" w:hAnsi="Verdana"/>
          <w:b/>
          <w:sz w:val="20"/>
        </w:rPr>
        <w:t>SECTION 88 – TIME OF PAYMENT</w:t>
      </w:r>
    </w:p>
    <w:p w:rsidR="00285271" w:rsidRPr="00285271" w:rsidRDefault="00285271" w:rsidP="009F39E4">
      <w:pPr>
        <w:rPr>
          <w:rFonts w:ascii="Verdana" w:hAnsi="Verdana"/>
          <w:b/>
          <w:sz w:val="20"/>
        </w:rPr>
      </w:pPr>
    </w:p>
    <w:p w:rsidR="009F39E4" w:rsidRPr="00285271" w:rsidRDefault="009F39E4" w:rsidP="009F39E4">
      <w:pPr>
        <w:rPr>
          <w:rFonts w:ascii="Verdana" w:hAnsi="Verdana"/>
          <w:sz w:val="20"/>
        </w:rPr>
      </w:pPr>
      <w:r w:rsidRPr="00285271">
        <w:rPr>
          <w:rFonts w:ascii="Verdana" w:hAnsi="Verdana"/>
          <w:b/>
          <w:sz w:val="20"/>
        </w:rPr>
        <w:tab/>
      </w:r>
      <w:r w:rsidRPr="00285271">
        <w:rPr>
          <w:rFonts w:ascii="Verdana" w:hAnsi="Verdana"/>
          <w:sz w:val="20"/>
        </w:rPr>
        <w:t>The fee is imposed shall be payable before issuance of Notice to Proceed or Notice of Award or shall be made before the commencement of the work.</w:t>
      </w:r>
    </w:p>
    <w:p w:rsidR="009F39E4" w:rsidRPr="00662E02" w:rsidRDefault="009F39E4" w:rsidP="009F39E4">
      <w:pPr>
        <w:rPr>
          <w:rFonts w:ascii="Verdana" w:hAnsi="Verdana"/>
        </w:rPr>
      </w:pPr>
    </w:p>
    <w:p w:rsidR="009F39E4" w:rsidRPr="00662E02" w:rsidRDefault="009F39E4" w:rsidP="009F39E4">
      <w:pPr>
        <w:rPr>
          <w:rFonts w:ascii="Verdana" w:hAnsi="Verdana"/>
        </w:rPr>
      </w:pPr>
    </w:p>
    <w:p w:rsidR="009F39E4" w:rsidRPr="006D0AE0" w:rsidRDefault="008A2823" w:rsidP="00285271">
      <w:pPr>
        <w:rPr>
          <w:rFonts w:ascii="Verdana" w:hAnsi="Verdana"/>
          <w:b/>
          <w:sz w:val="20"/>
        </w:rPr>
      </w:pPr>
      <w:r>
        <w:rPr>
          <w:rFonts w:ascii="Verdana" w:hAnsi="Verdana"/>
          <w:b/>
          <w:i/>
          <w:sz w:val="20"/>
          <w:highlight w:val="yellow"/>
        </w:rPr>
        <w:t>*</w:t>
      </w:r>
      <w:r w:rsidR="009F39E4" w:rsidRPr="008A2823">
        <w:rPr>
          <w:rFonts w:ascii="Verdana" w:hAnsi="Verdana"/>
          <w:b/>
          <w:i/>
          <w:sz w:val="20"/>
          <w:highlight w:val="yellow"/>
        </w:rPr>
        <w:t>As per 2022 Revised Omnibus Reve</w:t>
      </w:r>
      <w:r w:rsidR="00285271">
        <w:rPr>
          <w:rFonts w:ascii="Verdana" w:hAnsi="Verdana"/>
          <w:b/>
          <w:i/>
          <w:sz w:val="20"/>
          <w:highlight w:val="yellow"/>
        </w:rPr>
        <w:t xml:space="preserve">nue Code of the Municipality of </w:t>
      </w:r>
      <w:r w:rsidR="009F39E4" w:rsidRPr="008A2823">
        <w:rPr>
          <w:rFonts w:ascii="Verdana" w:hAnsi="Verdana"/>
          <w:b/>
          <w:i/>
          <w:sz w:val="20"/>
          <w:highlight w:val="yellow"/>
        </w:rPr>
        <w:t>Compostela.</w:t>
      </w: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14:anchorId="663F0F97" wp14:editId="1C46096C">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14:anchorId="45E4277C" wp14:editId="5CCBA32D">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31615" w:rsidRDefault="00131615"/>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406FE" w:rsidRDefault="003406FE"/>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14:anchorId="0B3FDB1B" wp14:editId="2BC5418C">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14:anchorId="49706E2D" wp14:editId="793F97C6">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31615" w:rsidRDefault="00131615">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406FE" w:rsidRDefault="003406FE">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14:anchorId="17AE888F" wp14:editId="1DB992B8">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4A" w:rsidRDefault="00EF384A">
      <w:r>
        <w:separator/>
      </w:r>
    </w:p>
  </w:endnote>
  <w:endnote w:type="continuationSeparator" w:id="0">
    <w:p w:rsidR="00EF384A" w:rsidRDefault="00EF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jc w:val="center"/>
      <w:rPr>
        <w:sz w:val="20"/>
        <w:szCs w:val="20"/>
      </w:rPr>
    </w:pPr>
    <w:r>
      <w:rPr>
        <w:sz w:val="20"/>
        <w:szCs w:val="20"/>
      </w:rPr>
      <w:fldChar w:fldCharType="begin"/>
    </w:r>
    <w:r>
      <w:rPr>
        <w:sz w:val="20"/>
        <w:szCs w:val="20"/>
      </w:rPr>
      <w:instrText>PAGE</w:instrText>
    </w:r>
    <w:r>
      <w:rPr>
        <w:sz w:val="20"/>
        <w:szCs w:val="20"/>
      </w:rPr>
      <w:fldChar w:fldCharType="separate"/>
    </w:r>
    <w:r w:rsidR="00361D42">
      <w:rPr>
        <w:noProof/>
        <w:sz w:val="20"/>
        <w:szCs w:val="20"/>
      </w:rPr>
      <w:t>1</w:t>
    </w:r>
    <w:r>
      <w:rPr>
        <w:sz w:val="20"/>
        <w:szCs w:val="20"/>
      </w:rPr>
      <w:fldChar w:fldCharType="end"/>
    </w:r>
  </w:p>
  <w:p w:rsidR="00131615" w:rsidRDefault="001316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p w:rsidR="00131615" w:rsidRDefault="001316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rsidR="00131615" w:rsidRDefault="001316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rsidR="00131615" w:rsidRDefault="001316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131615" w:rsidRDefault="00131615">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24</w:t>
        </w:r>
        <w:r>
          <w:rPr>
            <w:sz w:val="20"/>
          </w:rPr>
          <w:fldChar w:fldCharType="end"/>
        </w:r>
      </w:p>
    </w:sdtContent>
  </w:sdt>
  <w:p w:rsidR="00131615" w:rsidRDefault="0013161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46</w:t>
    </w:r>
    <w:r>
      <w:rPr>
        <w:sz w:val="20"/>
        <w:szCs w:val="20"/>
      </w:rPr>
      <w:fldChar w:fldCharType="end"/>
    </w:r>
  </w:p>
  <w:p w:rsidR="00131615" w:rsidRDefault="00131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4A" w:rsidRDefault="00EF384A">
      <w:r>
        <w:separator/>
      </w:r>
    </w:p>
  </w:footnote>
  <w:footnote w:type="continuationSeparator" w:id="0">
    <w:p w:rsidR="00EF384A" w:rsidRDefault="00EF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15" w:rsidRDefault="00131615">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1945"/>
    <w:rsid w:val="000021AA"/>
    <w:rsid w:val="00004F86"/>
    <w:rsid w:val="00005C03"/>
    <w:rsid w:val="0001013E"/>
    <w:rsid w:val="00013C8A"/>
    <w:rsid w:val="00015F80"/>
    <w:rsid w:val="00016A3D"/>
    <w:rsid w:val="00020B24"/>
    <w:rsid w:val="00031634"/>
    <w:rsid w:val="00032535"/>
    <w:rsid w:val="00037FCC"/>
    <w:rsid w:val="00041AC9"/>
    <w:rsid w:val="00042799"/>
    <w:rsid w:val="0004515F"/>
    <w:rsid w:val="00050B42"/>
    <w:rsid w:val="00050B7D"/>
    <w:rsid w:val="00052475"/>
    <w:rsid w:val="00061838"/>
    <w:rsid w:val="00062919"/>
    <w:rsid w:val="00063BB9"/>
    <w:rsid w:val="000642BC"/>
    <w:rsid w:val="00065641"/>
    <w:rsid w:val="00065E65"/>
    <w:rsid w:val="00066FC6"/>
    <w:rsid w:val="0007479C"/>
    <w:rsid w:val="00087158"/>
    <w:rsid w:val="000923E0"/>
    <w:rsid w:val="0009244C"/>
    <w:rsid w:val="000972C3"/>
    <w:rsid w:val="000979CE"/>
    <w:rsid w:val="000A03E3"/>
    <w:rsid w:val="000A09E8"/>
    <w:rsid w:val="000A3FD5"/>
    <w:rsid w:val="000B52D2"/>
    <w:rsid w:val="000B7BE0"/>
    <w:rsid w:val="000C266F"/>
    <w:rsid w:val="000C4D0A"/>
    <w:rsid w:val="000C5347"/>
    <w:rsid w:val="000C71AF"/>
    <w:rsid w:val="000C7EED"/>
    <w:rsid w:val="000D32B6"/>
    <w:rsid w:val="000D33E5"/>
    <w:rsid w:val="000D5569"/>
    <w:rsid w:val="000D78E1"/>
    <w:rsid w:val="000E03D7"/>
    <w:rsid w:val="000E1E8F"/>
    <w:rsid w:val="000E2584"/>
    <w:rsid w:val="000E2921"/>
    <w:rsid w:val="000E62AE"/>
    <w:rsid w:val="000F455F"/>
    <w:rsid w:val="000F49F9"/>
    <w:rsid w:val="000F743C"/>
    <w:rsid w:val="00102D4B"/>
    <w:rsid w:val="00107227"/>
    <w:rsid w:val="00107DF6"/>
    <w:rsid w:val="00111DBB"/>
    <w:rsid w:val="00120441"/>
    <w:rsid w:val="001207CA"/>
    <w:rsid w:val="00122588"/>
    <w:rsid w:val="00124B28"/>
    <w:rsid w:val="00125D93"/>
    <w:rsid w:val="0012602E"/>
    <w:rsid w:val="00131615"/>
    <w:rsid w:val="001316AB"/>
    <w:rsid w:val="00131872"/>
    <w:rsid w:val="00131DD0"/>
    <w:rsid w:val="001348C2"/>
    <w:rsid w:val="00134975"/>
    <w:rsid w:val="00135401"/>
    <w:rsid w:val="00142064"/>
    <w:rsid w:val="0014454D"/>
    <w:rsid w:val="00145FBA"/>
    <w:rsid w:val="001659A5"/>
    <w:rsid w:val="00167473"/>
    <w:rsid w:val="00170211"/>
    <w:rsid w:val="001708C6"/>
    <w:rsid w:val="0017188E"/>
    <w:rsid w:val="00172E32"/>
    <w:rsid w:val="0017320D"/>
    <w:rsid w:val="00175C3D"/>
    <w:rsid w:val="00180EEE"/>
    <w:rsid w:val="00181A72"/>
    <w:rsid w:val="00183693"/>
    <w:rsid w:val="00183B4D"/>
    <w:rsid w:val="00184EF5"/>
    <w:rsid w:val="001870DF"/>
    <w:rsid w:val="0019014E"/>
    <w:rsid w:val="001925B4"/>
    <w:rsid w:val="0019468A"/>
    <w:rsid w:val="001956E1"/>
    <w:rsid w:val="001A5797"/>
    <w:rsid w:val="001A5D7F"/>
    <w:rsid w:val="001A72DB"/>
    <w:rsid w:val="001B0140"/>
    <w:rsid w:val="001B136A"/>
    <w:rsid w:val="001B216E"/>
    <w:rsid w:val="001C07C9"/>
    <w:rsid w:val="001C1CA2"/>
    <w:rsid w:val="001C326E"/>
    <w:rsid w:val="001C43D9"/>
    <w:rsid w:val="001C661B"/>
    <w:rsid w:val="001D05E7"/>
    <w:rsid w:val="001D0DAE"/>
    <w:rsid w:val="001D2778"/>
    <w:rsid w:val="001D380C"/>
    <w:rsid w:val="001E0296"/>
    <w:rsid w:val="001E0562"/>
    <w:rsid w:val="001E302F"/>
    <w:rsid w:val="001E3680"/>
    <w:rsid w:val="001E77B1"/>
    <w:rsid w:val="001F3290"/>
    <w:rsid w:val="001F43C5"/>
    <w:rsid w:val="001F5564"/>
    <w:rsid w:val="001F7C14"/>
    <w:rsid w:val="00201C7D"/>
    <w:rsid w:val="00201E0F"/>
    <w:rsid w:val="00204673"/>
    <w:rsid w:val="00206358"/>
    <w:rsid w:val="002103B8"/>
    <w:rsid w:val="002117E4"/>
    <w:rsid w:val="00220898"/>
    <w:rsid w:val="002220C8"/>
    <w:rsid w:val="002240D8"/>
    <w:rsid w:val="002263E7"/>
    <w:rsid w:val="0023105D"/>
    <w:rsid w:val="00233FE0"/>
    <w:rsid w:val="00235EB3"/>
    <w:rsid w:val="00236F84"/>
    <w:rsid w:val="0024745C"/>
    <w:rsid w:val="002527E7"/>
    <w:rsid w:val="0025322C"/>
    <w:rsid w:val="0025374A"/>
    <w:rsid w:val="002568AE"/>
    <w:rsid w:val="00257396"/>
    <w:rsid w:val="0026210F"/>
    <w:rsid w:val="00262EE8"/>
    <w:rsid w:val="00264EE3"/>
    <w:rsid w:val="00271642"/>
    <w:rsid w:val="00274FA8"/>
    <w:rsid w:val="00275F05"/>
    <w:rsid w:val="0027707A"/>
    <w:rsid w:val="00283A25"/>
    <w:rsid w:val="00285271"/>
    <w:rsid w:val="0028690A"/>
    <w:rsid w:val="00287833"/>
    <w:rsid w:val="00293946"/>
    <w:rsid w:val="00295462"/>
    <w:rsid w:val="0029621D"/>
    <w:rsid w:val="00296D08"/>
    <w:rsid w:val="002A030F"/>
    <w:rsid w:val="002A4135"/>
    <w:rsid w:val="002A622E"/>
    <w:rsid w:val="002A7447"/>
    <w:rsid w:val="002B055D"/>
    <w:rsid w:val="002B1F2E"/>
    <w:rsid w:val="002B2634"/>
    <w:rsid w:val="002B3C28"/>
    <w:rsid w:val="002B6B51"/>
    <w:rsid w:val="002B787E"/>
    <w:rsid w:val="002C1148"/>
    <w:rsid w:val="002C136A"/>
    <w:rsid w:val="002C3187"/>
    <w:rsid w:val="002C3D2F"/>
    <w:rsid w:val="002C7A51"/>
    <w:rsid w:val="002E0896"/>
    <w:rsid w:val="002E0EFF"/>
    <w:rsid w:val="002E11C5"/>
    <w:rsid w:val="002E1E43"/>
    <w:rsid w:val="002E5C33"/>
    <w:rsid w:val="002F0189"/>
    <w:rsid w:val="002F21DE"/>
    <w:rsid w:val="002F25CF"/>
    <w:rsid w:val="002F45CD"/>
    <w:rsid w:val="002F6CEC"/>
    <w:rsid w:val="00300C13"/>
    <w:rsid w:val="00301010"/>
    <w:rsid w:val="003016EB"/>
    <w:rsid w:val="003017C1"/>
    <w:rsid w:val="00303B30"/>
    <w:rsid w:val="0030673E"/>
    <w:rsid w:val="0031150C"/>
    <w:rsid w:val="00313A49"/>
    <w:rsid w:val="00313D94"/>
    <w:rsid w:val="003170A7"/>
    <w:rsid w:val="0032201C"/>
    <w:rsid w:val="0032657B"/>
    <w:rsid w:val="00332A80"/>
    <w:rsid w:val="00332AED"/>
    <w:rsid w:val="00336C07"/>
    <w:rsid w:val="003374DA"/>
    <w:rsid w:val="003376C5"/>
    <w:rsid w:val="003406FE"/>
    <w:rsid w:val="003415B5"/>
    <w:rsid w:val="00341855"/>
    <w:rsid w:val="00341A51"/>
    <w:rsid w:val="00343442"/>
    <w:rsid w:val="00344C4C"/>
    <w:rsid w:val="00346340"/>
    <w:rsid w:val="00346717"/>
    <w:rsid w:val="00350B72"/>
    <w:rsid w:val="00351470"/>
    <w:rsid w:val="00352554"/>
    <w:rsid w:val="00353ACD"/>
    <w:rsid w:val="00354BCF"/>
    <w:rsid w:val="00355C73"/>
    <w:rsid w:val="00360DCA"/>
    <w:rsid w:val="0036107F"/>
    <w:rsid w:val="00361D42"/>
    <w:rsid w:val="0036379D"/>
    <w:rsid w:val="003640CA"/>
    <w:rsid w:val="00366F83"/>
    <w:rsid w:val="00367BE6"/>
    <w:rsid w:val="0037388E"/>
    <w:rsid w:val="00377961"/>
    <w:rsid w:val="00381030"/>
    <w:rsid w:val="0038244E"/>
    <w:rsid w:val="00382BCD"/>
    <w:rsid w:val="0038383A"/>
    <w:rsid w:val="0038396C"/>
    <w:rsid w:val="0038578E"/>
    <w:rsid w:val="00385CD7"/>
    <w:rsid w:val="003879CF"/>
    <w:rsid w:val="00391763"/>
    <w:rsid w:val="00394787"/>
    <w:rsid w:val="003949F2"/>
    <w:rsid w:val="00395EEF"/>
    <w:rsid w:val="00396262"/>
    <w:rsid w:val="003968AB"/>
    <w:rsid w:val="003977D8"/>
    <w:rsid w:val="00397C7A"/>
    <w:rsid w:val="003A2B44"/>
    <w:rsid w:val="003A5C16"/>
    <w:rsid w:val="003B5434"/>
    <w:rsid w:val="003B59A5"/>
    <w:rsid w:val="003B59AB"/>
    <w:rsid w:val="003B7040"/>
    <w:rsid w:val="003C051F"/>
    <w:rsid w:val="003C07EC"/>
    <w:rsid w:val="003C45D8"/>
    <w:rsid w:val="003C70B3"/>
    <w:rsid w:val="003D0257"/>
    <w:rsid w:val="003D14FD"/>
    <w:rsid w:val="003D2D2E"/>
    <w:rsid w:val="003D3B64"/>
    <w:rsid w:val="003D3FBD"/>
    <w:rsid w:val="003D521F"/>
    <w:rsid w:val="003D657F"/>
    <w:rsid w:val="003D7363"/>
    <w:rsid w:val="003D73BA"/>
    <w:rsid w:val="003D7411"/>
    <w:rsid w:val="003E002F"/>
    <w:rsid w:val="003E19B1"/>
    <w:rsid w:val="003E2536"/>
    <w:rsid w:val="003E6163"/>
    <w:rsid w:val="003E7917"/>
    <w:rsid w:val="003F2318"/>
    <w:rsid w:val="003F340B"/>
    <w:rsid w:val="003F42F7"/>
    <w:rsid w:val="003F4D7A"/>
    <w:rsid w:val="004010F9"/>
    <w:rsid w:val="004025D4"/>
    <w:rsid w:val="004032BE"/>
    <w:rsid w:val="00403FF8"/>
    <w:rsid w:val="004055A9"/>
    <w:rsid w:val="004076F6"/>
    <w:rsid w:val="00411EE4"/>
    <w:rsid w:val="00413348"/>
    <w:rsid w:val="0041467B"/>
    <w:rsid w:val="00415611"/>
    <w:rsid w:val="00415BD4"/>
    <w:rsid w:val="0042369B"/>
    <w:rsid w:val="00426F7A"/>
    <w:rsid w:val="004308C7"/>
    <w:rsid w:val="004312D9"/>
    <w:rsid w:val="00432AAE"/>
    <w:rsid w:val="00432EB6"/>
    <w:rsid w:val="00433F2D"/>
    <w:rsid w:val="00434783"/>
    <w:rsid w:val="0043532B"/>
    <w:rsid w:val="0043613A"/>
    <w:rsid w:val="004370A7"/>
    <w:rsid w:val="00443DA0"/>
    <w:rsid w:val="004462E3"/>
    <w:rsid w:val="00451885"/>
    <w:rsid w:val="00452BA9"/>
    <w:rsid w:val="004536E5"/>
    <w:rsid w:val="00453C90"/>
    <w:rsid w:val="004615DB"/>
    <w:rsid w:val="00461D81"/>
    <w:rsid w:val="004631BE"/>
    <w:rsid w:val="0046649E"/>
    <w:rsid w:val="00466C98"/>
    <w:rsid w:val="00470A1F"/>
    <w:rsid w:val="004801C1"/>
    <w:rsid w:val="004807E6"/>
    <w:rsid w:val="004810C1"/>
    <w:rsid w:val="00481819"/>
    <w:rsid w:val="004823D1"/>
    <w:rsid w:val="004842BC"/>
    <w:rsid w:val="004859A4"/>
    <w:rsid w:val="00491169"/>
    <w:rsid w:val="004A0461"/>
    <w:rsid w:val="004A522D"/>
    <w:rsid w:val="004A5421"/>
    <w:rsid w:val="004A6E38"/>
    <w:rsid w:val="004B145B"/>
    <w:rsid w:val="004C0F3C"/>
    <w:rsid w:val="004C26FB"/>
    <w:rsid w:val="004C4A2C"/>
    <w:rsid w:val="004C7FA1"/>
    <w:rsid w:val="004D000B"/>
    <w:rsid w:val="004E0157"/>
    <w:rsid w:val="004E17AD"/>
    <w:rsid w:val="004E1E3A"/>
    <w:rsid w:val="004E41CF"/>
    <w:rsid w:val="004E4D41"/>
    <w:rsid w:val="004E6FE3"/>
    <w:rsid w:val="004F7B46"/>
    <w:rsid w:val="00501116"/>
    <w:rsid w:val="005038C0"/>
    <w:rsid w:val="005039F6"/>
    <w:rsid w:val="00510193"/>
    <w:rsid w:val="00510D49"/>
    <w:rsid w:val="005165E0"/>
    <w:rsid w:val="00517465"/>
    <w:rsid w:val="00520083"/>
    <w:rsid w:val="00520445"/>
    <w:rsid w:val="00520E98"/>
    <w:rsid w:val="00526007"/>
    <w:rsid w:val="005333F0"/>
    <w:rsid w:val="0053354D"/>
    <w:rsid w:val="0053534C"/>
    <w:rsid w:val="0053650E"/>
    <w:rsid w:val="0053681E"/>
    <w:rsid w:val="00541C00"/>
    <w:rsid w:val="0054337D"/>
    <w:rsid w:val="005442A8"/>
    <w:rsid w:val="0054438C"/>
    <w:rsid w:val="00547545"/>
    <w:rsid w:val="00552AE3"/>
    <w:rsid w:val="0055413C"/>
    <w:rsid w:val="00555036"/>
    <w:rsid w:val="005564D5"/>
    <w:rsid w:val="00560378"/>
    <w:rsid w:val="0056050F"/>
    <w:rsid w:val="00560994"/>
    <w:rsid w:val="005611F6"/>
    <w:rsid w:val="00561310"/>
    <w:rsid w:val="00561AE6"/>
    <w:rsid w:val="005705A2"/>
    <w:rsid w:val="00574DBC"/>
    <w:rsid w:val="00574E45"/>
    <w:rsid w:val="005751DA"/>
    <w:rsid w:val="005779EB"/>
    <w:rsid w:val="00582FF2"/>
    <w:rsid w:val="00585CFF"/>
    <w:rsid w:val="00586A77"/>
    <w:rsid w:val="005A288B"/>
    <w:rsid w:val="005A62FD"/>
    <w:rsid w:val="005A7CA8"/>
    <w:rsid w:val="005B03D9"/>
    <w:rsid w:val="005B12AC"/>
    <w:rsid w:val="005B17DD"/>
    <w:rsid w:val="005B1BC8"/>
    <w:rsid w:val="005B245A"/>
    <w:rsid w:val="005B4645"/>
    <w:rsid w:val="005B48A1"/>
    <w:rsid w:val="005C0181"/>
    <w:rsid w:val="005C15F4"/>
    <w:rsid w:val="005D273A"/>
    <w:rsid w:val="005D3BC9"/>
    <w:rsid w:val="005D7F59"/>
    <w:rsid w:val="005E020E"/>
    <w:rsid w:val="005E0A1C"/>
    <w:rsid w:val="005E16D7"/>
    <w:rsid w:val="005E3AC4"/>
    <w:rsid w:val="005E4A86"/>
    <w:rsid w:val="005E679B"/>
    <w:rsid w:val="005F142C"/>
    <w:rsid w:val="005F4812"/>
    <w:rsid w:val="005F51A2"/>
    <w:rsid w:val="005F52AC"/>
    <w:rsid w:val="005F6EB0"/>
    <w:rsid w:val="0060120C"/>
    <w:rsid w:val="00603A4E"/>
    <w:rsid w:val="00606DC4"/>
    <w:rsid w:val="006073D7"/>
    <w:rsid w:val="00620B10"/>
    <w:rsid w:val="00624901"/>
    <w:rsid w:val="006264C0"/>
    <w:rsid w:val="00626EA2"/>
    <w:rsid w:val="00630A72"/>
    <w:rsid w:val="0063204E"/>
    <w:rsid w:val="00641362"/>
    <w:rsid w:val="006439F3"/>
    <w:rsid w:val="00643B70"/>
    <w:rsid w:val="006511C3"/>
    <w:rsid w:val="00662731"/>
    <w:rsid w:val="00662801"/>
    <w:rsid w:val="00662BED"/>
    <w:rsid w:val="00663AC6"/>
    <w:rsid w:val="0066675E"/>
    <w:rsid w:val="00674457"/>
    <w:rsid w:val="0067449A"/>
    <w:rsid w:val="00674501"/>
    <w:rsid w:val="00676D5B"/>
    <w:rsid w:val="00683ECD"/>
    <w:rsid w:val="0068610C"/>
    <w:rsid w:val="00686B72"/>
    <w:rsid w:val="00687F81"/>
    <w:rsid w:val="00695C6F"/>
    <w:rsid w:val="00697360"/>
    <w:rsid w:val="006A35D6"/>
    <w:rsid w:val="006A37F9"/>
    <w:rsid w:val="006A4BB0"/>
    <w:rsid w:val="006B46FC"/>
    <w:rsid w:val="006B66BD"/>
    <w:rsid w:val="006B6F0A"/>
    <w:rsid w:val="006C6799"/>
    <w:rsid w:val="006C6E2A"/>
    <w:rsid w:val="006D21AC"/>
    <w:rsid w:val="006D403C"/>
    <w:rsid w:val="006E0A3A"/>
    <w:rsid w:val="006E0D0B"/>
    <w:rsid w:val="006E43A1"/>
    <w:rsid w:val="006E6CDA"/>
    <w:rsid w:val="006F1EF6"/>
    <w:rsid w:val="006F2755"/>
    <w:rsid w:val="006F38E0"/>
    <w:rsid w:val="006F66B5"/>
    <w:rsid w:val="00702CBF"/>
    <w:rsid w:val="007111F6"/>
    <w:rsid w:val="00713DEC"/>
    <w:rsid w:val="00714A0D"/>
    <w:rsid w:val="00714B38"/>
    <w:rsid w:val="00714CB7"/>
    <w:rsid w:val="0071578C"/>
    <w:rsid w:val="00715DE0"/>
    <w:rsid w:val="007172A3"/>
    <w:rsid w:val="007215D8"/>
    <w:rsid w:val="00730515"/>
    <w:rsid w:val="00735C3A"/>
    <w:rsid w:val="00736921"/>
    <w:rsid w:val="00737EF5"/>
    <w:rsid w:val="00742868"/>
    <w:rsid w:val="00743D27"/>
    <w:rsid w:val="00746DD1"/>
    <w:rsid w:val="007471C0"/>
    <w:rsid w:val="00747A84"/>
    <w:rsid w:val="007548E1"/>
    <w:rsid w:val="007552E9"/>
    <w:rsid w:val="00757542"/>
    <w:rsid w:val="00761128"/>
    <w:rsid w:val="007619E3"/>
    <w:rsid w:val="0076459A"/>
    <w:rsid w:val="00764C11"/>
    <w:rsid w:val="00764EA5"/>
    <w:rsid w:val="00764FC5"/>
    <w:rsid w:val="00765739"/>
    <w:rsid w:val="00771964"/>
    <w:rsid w:val="00775E6E"/>
    <w:rsid w:val="00780054"/>
    <w:rsid w:val="00780873"/>
    <w:rsid w:val="00780A5D"/>
    <w:rsid w:val="0078490A"/>
    <w:rsid w:val="00792DEA"/>
    <w:rsid w:val="007941D9"/>
    <w:rsid w:val="00796651"/>
    <w:rsid w:val="007968DD"/>
    <w:rsid w:val="007973DE"/>
    <w:rsid w:val="007A329F"/>
    <w:rsid w:val="007B0D6F"/>
    <w:rsid w:val="007B36C3"/>
    <w:rsid w:val="007B54EF"/>
    <w:rsid w:val="007B5C8C"/>
    <w:rsid w:val="007B7679"/>
    <w:rsid w:val="007B7AB7"/>
    <w:rsid w:val="007C309B"/>
    <w:rsid w:val="007D0741"/>
    <w:rsid w:val="007D212D"/>
    <w:rsid w:val="007D4911"/>
    <w:rsid w:val="007D62C9"/>
    <w:rsid w:val="007D781E"/>
    <w:rsid w:val="007E12BF"/>
    <w:rsid w:val="007E1B9E"/>
    <w:rsid w:val="007E5DD7"/>
    <w:rsid w:val="007F1B71"/>
    <w:rsid w:val="007F1EE5"/>
    <w:rsid w:val="007F20C7"/>
    <w:rsid w:val="007F2631"/>
    <w:rsid w:val="007F419B"/>
    <w:rsid w:val="008021BF"/>
    <w:rsid w:val="008053B0"/>
    <w:rsid w:val="00805889"/>
    <w:rsid w:val="008058C0"/>
    <w:rsid w:val="00806872"/>
    <w:rsid w:val="00806992"/>
    <w:rsid w:val="00807992"/>
    <w:rsid w:val="0081110C"/>
    <w:rsid w:val="00811588"/>
    <w:rsid w:val="00812A92"/>
    <w:rsid w:val="00813ECA"/>
    <w:rsid w:val="00813F0C"/>
    <w:rsid w:val="00814F67"/>
    <w:rsid w:val="00823390"/>
    <w:rsid w:val="00830F4B"/>
    <w:rsid w:val="0083410A"/>
    <w:rsid w:val="00834703"/>
    <w:rsid w:val="00837881"/>
    <w:rsid w:val="008411D9"/>
    <w:rsid w:val="008414A3"/>
    <w:rsid w:val="00843561"/>
    <w:rsid w:val="00845A3B"/>
    <w:rsid w:val="00847DB4"/>
    <w:rsid w:val="00853377"/>
    <w:rsid w:val="00863B68"/>
    <w:rsid w:val="00863E44"/>
    <w:rsid w:val="0086503B"/>
    <w:rsid w:val="00866DED"/>
    <w:rsid w:val="0086757D"/>
    <w:rsid w:val="008704D5"/>
    <w:rsid w:val="00874A8F"/>
    <w:rsid w:val="008756D7"/>
    <w:rsid w:val="008843D6"/>
    <w:rsid w:val="008878E2"/>
    <w:rsid w:val="00887FC1"/>
    <w:rsid w:val="008960BF"/>
    <w:rsid w:val="008A0110"/>
    <w:rsid w:val="008A2823"/>
    <w:rsid w:val="008A4DF8"/>
    <w:rsid w:val="008A5FA8"/>
    <w:rsid w:val="008B09FD"/>
    <w:rsid w:val="008B3CAE"/>
    <w:rsid w:val="008B6832"/>
    <w:rsid w:val="008B687B"/>
    <w:rsid w:val="008B7D3C"/>
    <w:rsid w:val="008C68C3"/>
    <w:rsid w:val="008C6A3A"/>
    <w:rsid w:val="008C7CA1"/>
    <w:rsid w:val="008D21C0"/>
    <w:rsid w:val="008D2CAD"/>
    <w:rsid w:val="008D5A90"/>
    <w:rsid w:val="008D78A7"/>
    <w:rsid w:val="008E18EE"/>
    <w:rsid w:val="008E3649"/>
    <w:rsid w:val="008E37F9"/>
    <w:rsid w:val="008E3AD0"/>
    <w:rsid w:val="008E3C0C"/>
    <w:rsid w:val="008E57DA"/>
    <w:rsid w:val="008E7F42"/>
    <w:rsid w:val="008F1BF7"/>
    <w:rsid w:val="008F65FA"/>
    <w:rsid w:val="00900C93"/>
    <w:rsid w:val="009017FB"/>
    <w:rsid w:val="00905366"/>
    <w:rsid w:val="00910257"/>
    <w:rsid w:val="0091184A"/>
    <w:rsid w:val="00914018"/>
    <w:rsid w:val="00914B8E"/>
    <w:rsid w:val="009160D9"/>
    <w:rsid w:val="009227C4"/>
    <w:rsid w:val="009237ED"/>
    <w:rsid w:val="00926C43"/>
    <w:rsid w:val="00935734"/>
    <w:rsid w:val="00940EF1"/>
    <w:rsid w:val="0094223C"/>
    <w:rsid w:val="0094355D"/>
    <w:rsid w:val="0094474C"/>
    <w:rsid w:val="0094485C"/>
    <w:rsid w:val="00946CF5"/>
    <w:rsid w:val="0094795C"/>
    <w:rsid w:val="00952BE9"/>
    <w:rsid w:val="00955108"/>
    <w:rsid w:val="00956B9B"/>
    <w:rsid w:val="00962006"/>
    <w:rsid w:val="009635A5"/>
    <w:rsid w:val="00966E63"/>
    <w:rsid w:val="00967CCE"/>
    <w:rsid w:val="00970995"/>
    <w:rsid w:val="009710BA"/>
    <w:rsid w:val="00972D3C"/>
    <w:rsid w:val="0097674B"/>
    <w:rsid w:val="0098093B"/>
    <w:rsid w:val="009839CE"/>
    <w:rsid w:val="00991B84"/>
    <w:rsid w:val="00995B9E"/>
    <w:rsid w:val="0099655E"/>
    <w:rsid w:val="00996931"/>
    <w:rsid w:val="009A0979"/>
    <w:rsid w:val="009A48DD"/>
    <w:rsid w:val="009A569F"/>
    <w:rsid w:val="009B15A0"/>
    <w:rsid w:val="009B2AD6"/>
    <w:rsid w:val="009B6455"/>
    <w:rsid w:val="009B7F5F"/>
    <w:rsid w:val="009C3AA1"/>
    <w:rsid w:val="009C5106"/>
    <w:rsid w:val="009D1721"/>
    <w:rsid w:val="009D2F89"/>
    <w:rsid w:val="009E1190"/>
    <w:rsid w:val="009E20E7"/>
    <w:rsid w:val="009E271D"/>
    <w:rsid w:val="009E5E96"/>
    <w:rsid w:val="009E6252"/>
    <w:rsid w:val="009E6849"/>
    <w:rsid w:val="009E6EF3"/>
    <w:rsid w:val="009E7DB3"/>
    <w:rsid w:val="009F1758"/>
    <w:rsid w:val="009F177A"/>
    <w:rsid w:val="009F39E4"/>
    <w:rsid w:val="009F3DB3"/>
    <w:rsid w:val="009F5550"/>
    <w:rsid w:val="00A03AEB"/>
    <w:rsid w:val="00A06B3B"/>
    <w:rsid w:val="00A06CA5"/>
    <w:rsid w:val="00A10788"/>
    <w:rsid w:val="00A10E46"/>
    <w:rsid w:val="00A14A0D"/>
    <w:rsid w:val="00A15CDF"/>
    <w:rsid w:val="00A15CFE"/>
    <w:rsid w:val="00A16A82"/>
    <w:rsid w:val="00A17B90"/>
    <w:rsid w:val="00A2164B"/>
    <w:rsid w:val="00A239EC"/>
    <w:rsid w:val="00A254EA"/>
    <w:rsid w:val="00A26888"/>
    <w:rsid w:val="00A269B9"/>
    <w:rsid w:val="00A331D1"/>
    <w:rsid w:val="00A337FB"/>
    <w:rsid w:val="00A35B88"/>
    <w:rsid w:val="00A41C7E"/>
    <w:rsid w:val="00A42C55"/>
    <w:rsid w:val="00A43171"/>
    <w:rsid w:val="00A43C07"/>
    <w:rsid w:val="00A47360"/>
    <w:rsid w:val="00A477BA"/>
    <w:rsid w:val="00A47AF1"/>
    <w:rsid w:val="00A51D4B"/>
    <w:rsid w:val="00A558CC"/>
    <w:rsid w:val="00A56FD9"/>
    <w:rsid w:val="00A6215E"/>
    <w:rsid w:val="00A65C9C"/>
    <w:rsid w:val="00A661B5"/>
    <w:rsid w:val="00A66472"/>
    <w:rsid w:val="00A678FE"/>
    <w:rsid w:val="00A72BB0"/>
    <w:rsid w:val="00A74238"/>
    <w:rsid w:val="00A7436A"/>
    <w:rsid w:val="00A7705F"/>
    <w:rsid w:val="00A85177"/>
    <w:rsid w:val="00A92C0A"/>
    <w:rsid w:val="00A92D5A"/>
    <w:rsid w:val="00A92DCA"/>
    <w:rsid w:val="00A93FB0"/>
    <w:rsid w:val="00A95A45"/>
    <w:rsid w:val="00A96AAE"/>
    <w:rsid w:val="00AA374E"/>
    <w:rsid w:val="00AB3231"/>
    <w:rsid w:val="00AB3E62"/>
    <w:rsid w:val="00AD07F2"/>
    <w:rsid w:val="00AD1515"/>
    <w:rsid w:val="00AD691C"/>
    <w:rsid w:val="00AD6ADB"/>
    <w:rsid w:val="00AE0C8E"/>
    <w:rsid w:val="00AE11AB"/>
    <w:rsid w:val="00AE4882"/>
    <w:rsid w:val="00AE6320"/>
    <w:rsid w:val="00AF0309"/>
    <w:rsid w:val="00AF0AAB"/>
    <w:rsid w:val="00AF2660"/>
    <w:rsid w:val="00AF3BFF"/>
    <w:rsid w:val="00AF455C"/>
    <w:rsid w:val="00AF6345"/>
    <w:rsid w:val="00AF6C80"/>
    <w:rsid w:val="00B021C0"/>
    <w:rsid w:val="00B03BB5"/>
    <w:rsid w:val="00B04498"/>
    <w:rsid w:val="00B06472"/>
    <w:rsid w:val="00B07F7B"/>
    <w:rsid w:val="00B16F33"/>
    <w:rsid w:val="00B20B55"/>
    <w:rsid w:val="00B20CB5"/>
    <w:rsid w:val="00B22983"/>
    <w:rsid w:val="00B242CA"/>
    <w:rsid w:val="00B25FA4"/>
    <w:rsid w:val="00B3091B"/>
    <w:rsid w:val="00B32FF4"/>
    <w:rsid w:val="00B3322C"/>
    <w:rsid w:val="00B33A9F"/>
    <w:rsid w:val="00B35887"/>
    <w:rsid w:val="00B36CD5"/>
    <w:rsid w:val="00B36EA0"/>
    <w:rsid w:val="00B37AE9"/>
    <w:rsid w:val="00B37DE8"/>
    <w:rsid w:val="00B42672"/>
    <w:rsid w:val="00B4316C"/>
    <w:rsid w:val="00B46AAD"/>
    <w:rsid w:val="00B51F5C"/>
    <w:rsid w:val="00B52B96"/>
    <w:rsid w:val="00B55CDA"/>
    <w:rsid w:val="00B55F91"/>
    <w:rsid w:val="00B617FF"/>
    <w:rsid w:val="00B65D0A"/>
    <w:rsid w:val="00B660D1"/>
    <w:rsid w:val="00B6614A"/>
    <w:rsid w:val="00B71B3A"/>
    <w:rsid w:val="00B752CF"/>
    <w:rsid w:val="00B76F2A"/>
    <w:rsid w:val="00B823A2"/>
    <w:rsid w:val="00B82BEB"/>
    <w:rsid w:val="00B84506"/>
    <w:rsid w:val="00B9640D"/>
    <w:rsid w:val="00B97976"/>
    <w:rsid w:val="00B97D5B"/>
    <w:rsid w:val="00BA00BB"/>
    <w:rsid w:val="00BA0526"/>
    <w:rsid w:val="00BA103F"/>
    <w:rsid w:val="00BB41DA"/>
    <w:rsid w:val="00BB6443"/>
    <w:rsid w:val="00BB6CF6"/>
    <w:rsid w:val="00BB73C6"/>
    <w:rsid w:val="00BC1D47"/>
    <w:rsid w:val="00BC3F2A"/>
    <w:rsid w:val="00BC56BA"/>
    <w:rsid w:val="00BD0550"/>
    <w:rsid w:val="00BD3D3A"/>
    <w:rsid w:val="00BD3E17"/>
    <w:rsid w:val="00BD4327"/>
    <w:rsid w:val="00BD56E3"/>
    <w:rsid w:val="00BD7502"/>
    <w:rsid w:val="00BD7FFE"/>
    <w:rsid w:val="00BE5344"/>
    <w:rsid w:val="00BE5D8C"/>
    <w:rsid w:val="00BF1B7A"/>
    <w:rsid w:val="00BF4039"/>
    <w:rsid w:val="00C028BA"/>
    <w:rsid w:val="00C02FCA"/>
    <w:rsid w:val="00C03E7E"/>
    <w:rsid w:val="00C06488"/>
    <w:rsid w:val="00C132E7"/>
    <w:rsid w:val="00C14E12"/>
    <w:rsid w:val="00C157B0"/>
    <w:rsid w:val="00C2444C"/>
    <w:rsid w:val="00C2480E"/>
    <w:rsid w:val="00C2650F"/>
    <w:rsid w:val="00C26A15"/>
    <w:rsid w:val="00C27100"/>
    <w:rsid w:val="00C30318"/>
    <w:rsid w:val="00C31AF2"/>
    <w:rsid w:val="00C37A95"/>
    <w:rsid w:val="00C42A52"/>
    <w:rsid w:val="00C44634"/>
    <w:rsid w:val="00C44BB2"/>
    <w:rsid w:val="00C4645C"/>
    <w:rsid w:val="00C473EC"/>
    <w:rsid w:val="00C501D3"/>
    <w:rsid w:val="00C607D7"/>
    <w:rsid w:val="00C622DB"/>
    <w:rsid w:val="00C62C62"/>
    <w:rsid w:val="00C63734"/>
    <w:rsid w:val="00C64AB4"/>
    <w:rsid w:val="00C65979"/>
    <w:rsid w:val="00C65C29"/>
    <w:rsid w:val="00C709E4"/>
    <w:rsid w:val="00C70FB0"/>
    <w:rsid w:val="00C71BD3"/>
    <w:rsid w:val="00C74267"/>
    <w:rsid w:val="00C744D7"/>
    <w:rsid w:val="00C74CB1"/>
    <w:rsid w:val="00C77351"/>
    <w:rsid w:val="00C77ED1"/>
    <w:rsid w:val="00C8122B"/>
    <w:rsid w:val="00C822A7"/>
    <w:rsid w:val="00C82F1C"/>
    <w:rsid w:val="00C83250"/>
    <w:rsid w:val="00C8370F"/>
    <w:rsid w:val="00C84C0F"/>
    <w:rsid w:val="00C853FF"/>
    <w:rsid w:val="00C9459C"/>
    <w:rsid w:val="00C952D4"/>
    <w:rsid w:val="00C978A6"/>
    <w:rsid w:val="00CA2EB9"/>
    <w:rsid w:val="00CA362F"/>
    <w:rsid w:val="00CA3A40"/>
    <w:rsid w:val="00CA4198"/>
    <w:rsid w:val="00CB08A3"/>
    <w:rsid w:val="00CB1F09"/>
    <w:rsid w:val="00CB2096"/>
    <w:rsid w:val="00CB3EBD"/>
    <w:rsid w:val="00CB72C7"/>
    <w:rsid w:val="00CC0803"/>
    <w:rsid w:val="00CC0D8A"/>
    <w:rsid w:val="00CC33C1"/>
    <w:rsid w:val="00CC4943"/>
    <w:rsid w:val="00CC65BE"/>
    <w:rsid w:val="00CD1909"/>
    <w:rsid w:val="00CD3418"/>
    <w:rsid w:val="00CD3DAA"/>
    <w:rsid w:val="00CD41AE"/>
    <w:rsid w:val="00CD476A"/>
    <w:rsid w:val="00CD529E"/>
    <w:rsid w:val="00CD54EC"/>
    <w:rsid w:val="00CD614B"/>
    <w:rsid w:val="00CD6FA1"/>
    <w:rsid w:val="00CE0238"/>
    <w:rsid w:val="00CE22F2"/>
    <w:rsid w:val="00CE399C"/>
    <w:rsid w:val="00CE6ECC"/>
    <w:rsid w:val="00CF09FD"/>
    <w:rsid w:val="00CF2ADC"/>
    <w:rsid w:val="00CF2EC0"/>
    <w:rsid w:val="00CF4997"/>
    <w:rsid w:val="00CF5793"/>
    <w:rsid w:val="00D042D5"/>
    <w:rsid w:val="00D07FB4"/>
    <w:rsid w:val="00D17F49"/>
    <w:rsid w:val="00D208D6"/>
    <w:rsid w:val="00D216CB"/>
    <w:rsid w:val="00D23284"/>
    <w:rsid w:val="00D23441"/>
    <w:rsid w:val="00D3191A"/>
    <w:rsid w:val="00D319BD"/>
    <w:rsid w:val="00D31A79"/>
    <w:rsid w:val="00D33E05"/>
    <w:rsid w:val="00D3603E"/>
    <w:rsid w:val="00D36BCC"/>
    <w:rsid w:val="00D41417"/>
    <w:rsid w:val="00D416DB"/>
    <w:rsid w:val="00D43B2C"/>
    <w:rsid w:val="00D43E1C"/>
    <w:rsid w:val="00D45E4E"/>
    <w:rsid w:val="00D53288"/>
    <w:rsid w:val="00D53CFF"/>
    <w:rsid w:val="00D56DB8"/>
    <w:rsid w:val="00D57194"/>
    <w:rsid w:val="00D60A44"/>
    <w:rsid w:val="00D61786"/>
    <w:rsid w:val="00D63ADA"/>
    <w:rsid w:val="00D65799"/>
    <w:rsid w:val="00D6759F"/>
    <w:rsid w:val="00D703FD"/>
    <w:rsid w:val="00D72368"/>
    <w:rsid w:val="00D7257F"/>
    <w:rsid w:val="00D744F4"/>
    <w:rsid w:val="00D7647F"/>
    <w:rsid w:val="00D77A9A"/>
    <w:rsid w:val="00D80541"/>
    <w:rsid w:val="00D808E0"/>
    <w:rsid w:val="00D81B04"/>
    <w:rsid w:val="00D87B56"/>
    <w:rsid w:val="00D87ED3"/>
    <w:rsid w:val="00D922B8"/>
    <w:rsid w:val="00D939D5"/>
    <w:rsid w:val="00D97F58"/>
    <w:rsid w:val="00DA4EFE"/>
    <w:rsid w:val="00DA6229"/>
    <w:rsid w:val="00DA6A3F"/>
    <w:rsid w:val="00DA6D88"/>
    <w:rsid w:val="00DA7351"/>
    <w:rsid w:val="00DA77F8"/>
    <w:rsid w:val="00DA7D09"/>
    <w:rsid w:val="00DA7E88"/>
    <w:rsid w:val="00DB0DED"/>
    <w:rsid w:val="00DB3C4D"/>
    <w:rsid w:val="00DC50E0"/>
    <w:rsid w:val="00DC5C84"/>
    <w:rsid w:val="00DD1086"/>
    <w:rsid w:val="00DD6831"/>
    <w:rsid w:val="00DE1E85"/>
    <w:rsid w:val="00DE2C77"/>
    <w:rsid w:val="00DF38D1"/>
    <w:rsid w:val="00DF6657"/>
    <w:rsid w:val="00DF6F9B"/>
    <w:rsid w:val="00DF7A95"/>
    <w:rsid w:val="00DF7F4B"/>
    <w:rsid w:val="00E0041E"/>
    <w:rsid w:val="00E00B01"/>
    <w:rsid w:val="00E01726"/>
    <w:rsid w:val="00E01C3E"/>
    <w:rsid w:val="00E07DF5"/>
    <w:rsid w:val="00E15D55"/>
    <w:rsid w:val="00E16AC3"/>
    <w:rsid w:val="00E20BB5"/>
    <w:rsid w:val="00E243C8"/>
    <w:rsid w:val="00E26A01"/>
    <w:rsid w:val="00E27C0D"/>
    <w:rsid w:val="00E30087"/>
    <w:rsid w:val="00E30549"/>
    <w:rsid w:val="00E3058B"/>
    <w:rsid w:val="00E32F72"/>
    <w:rsid w:val="00E36914"/>
    <w:rsid w:val="00E37736"/>
    <w:rsid w:val="00E401A4"/>
    <w:rsid w:val="00E4022C"/>
    <w:rsid w:val="00E404D1"/>
    <w:rsid w:val="00E40D87"/>
    <w:rsid w:val="00E44FA0"/>
    <w:rsid w:val="00E468B8"/>
    <w:rsid w:val="00E53F3D"/>
    <w:rsid w:val="00E547EF"/>
    <w:rsid w:val="00E56301"/>
    <w:rsid w:val="00E63162"/>
    <w:rsid w:val="00E658EC"/>
    <w:rsid w:val="00E67D99"/>
    <w:rsid w:val="00E70C34"/>
    <w:rsid w:val="00E76DDB"/>
    <w:rsid w:val="00E8330F"/>
    <w:rsid w:val="00E846AC"/>
    <w:rsid w:val="00E84E0C"/>
    <w:rsid w:val="00E85E74"/>
    <w:rsid w:val="00E87A64"/>
    <w:rsid w:val="00E87EDE"/>
    <w:rsid w:val="00E94458"/>
    <w:rsid w:val="00E97A8A"/>
    <w:rsid w:val="00EA07CE"/>
    <w:rsid w:val="00EA095E"/>
    <w:rsid w:val="00EA2034"/>
    <w:rsid w:val="00EA3BF9"/>
    <w:rsid w:val="00EA5A25"/>
    <w:rsid w:val="00EB0FC6"/>
    <w:rsid w:val="00EB1717"/>
    <w:rsid w:val="00EB25ED"/>
    <w:rsid w:val="00EB405C"/>
    <w:rsid w:val="00EB42B2"/>
    <w:rsid w:val="00EB5A6C"/>
    <w:rsid w:val="00EB6D59"/>
    <w:rsid w:val="00EB7698"/>
    <w:rsid w:val="00EC0B08"/>
    <w:rsid w:val="00EC0BAD"/>
    <w:rsid w:val="00EC1359"/>
    <w:rsid w:val="00EC2BB6"/>
    <w:rsid w:val="00EC34A2"/>
    <w:rsid w:val="00EC55B2"/>
    <w:rsid w:val="00EC5D84"/>
    <w:rsid w:val="00ED2D8E"/>
    <w:rsid w:val="00ED61D0"/>
    <w:rsid w:val="00EF1546"/>
    <w:rsid w:val="00EF200B"/>
    <w:rsid w:val="00EF230A"/>
    <w:rsid w:val="00EF3590"/>
    <w:rsid w:val="00EF384A"/>
    <w:rsid w:val="00EF4460"/>
    <w:rsid w:val="00EF7470"/>
    <w:rsid w:val="00F031B8"/>
    <w:rsid w:val="00F0365E"/>
    <w:rsid w:val="00F0673A"/>
    <w:rsid w:val="00F10F27"/>
    <w:rsid w:val="00F11CA4"/>
    <w:rsid w:val="00F15A56"/>
    <w:rsid w:val="00F17C66"/>
    <w:rsid w:val="00F20090"/>
    <w:rsid w:val="00F20125"/>
    <w:rsid w:val="00F243EF"/>
    <w:rsid w:val="00F2501F"/>
    <w:rsid w:val="00F251D8"/>
    <w:rsid w:val="00F25775"/>
    <w:rsid w:val="00F32BDA"/>
    <w:rsid w:val="00F33CA6"/>
    <w:rsid w:val="00F35F2D"/>
    <w:rsid w:val="00F436DF"/>
    <w:rsid w:val="00F46AEB"/>
    <w:rsid w:val="00F5213A"/>
    <w:rsid w:val="00F52D00"/>
    <w:rsid w:val="00F55575"/>
    <w:rsid w:val="00F55F58"/>
    <w:rsid w:val="00F56DE6"/>
    <w:rsid w:val="00F62975"/>
    <w:rsid w:val="00F631F2"/>
    <w:rsid w:val="00F637C6"/>
    <w:rsid w:val="00F63BF2"/>
    <w:rsid w:val="00F77B1C"/>
    <w:rsid w:val="00F77CC1"/>
    <w:rsid w:val="00F80E8D"/>
    <w:rsid w:val="00F839F8"/>
    <w:rsid w:val="00F83A36"/>
    <w:rsid w:val="00F841B0"/>
    <w:rsid w:val="00F847F3"/>
    <w:rsid w:val="00F92547"/>
    <w:rsid w:val="00F92C49"/>
    <w:rsid w:val="00F95179"/>
    <w:rsid w:val="00F9556D"/>
    <w:rsid w:val="00F95F16"/>
    <w:rsid w:val="00F962A6"/>
    <w:rsid w:val="00F964B6"/>
    <w:rsid w:val="00F97FBA"/>
    <w:rsid w:val="00FA08A0"/>
    <w:rsid w:val="00FA284C"/>
    <w:rsid w:val="00FB097E"/>
    <w:rsid w:val="00FC0B37"/>
    <w:rsid w:val="00FC2978"/>
    <w:rsid w:val="00FC3420"/>
    <w:rsid w:val="00FC46CC"/>
    <w:rsid w:val="00FC75B1"/>
    <w:rsid w:val="00FD2651"/>
    <w:rsid w:val="00FD2EC1"/>
    <w:rsid w:val="00FD31D8"/>
    <w:rsid w:val="00FD3AB0"/>
    <w:rsid w:val="00FD5749"/>
    <w:rsid w:val="00FD7403"/>
    <w:rsid w:val="00FE6DB7"/>
    <w:rsid w:val="00FF0D43"/>
    <w:rsid w:val="00FF5399"/>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292">
      <w:bodyDiv w:val="1"/>
      <w:marLeft w:val="0"/>
      <w:marRight w:val="0"/>
      <w:marTop w:val="0"/>
      <w:marBottom w:val="0"/>
      <w:divBdr>
        <w:top w:val="none" w:sz="0" w:space="0" w:color="auto"/>
        <w:left w:val="none" w:sz="0" w:space="0" w:color="auto"/>
        <w:bottom w:val="none" w:sz="0" w:space="0" w:color="auto"/>
        <w:right w:val="none" w:sz="0" w:space="0" w:color="auto"/>
      </w:divBdr>
    </w:div>
    <w:div w:id="112947882">
      <w:bodyDiv w:val="1"/>
      <w:marLeft w:val="0"/>
      <w:marRight w:val="0"/>
      <w:marTop w:val="0"/>
      <w:marBottom w:val="0"/>
      <w:divBdr>
        <w:top w:val="none" w:sz="0" w:space="0" w:color="auto"/>
        <w:left w:val="none" w:sz="0" w:space="0" w:color="auto"/>
        <w:bottom w:val="none" w:sz="0" w:space="0" w:color="auto"/>
        <w:right w:val="none" w:sz="0" w:space="0" w:color="auto"/>
      </w:divBdr>
    </w:div>
    <w:div w:id="158693401">
      <w:bodyDiv w:val="1"/>
      <w:marLeft w:val="0"/>
      <w:marRight w:val="0"/>
      <w:marTop w:val="0"/>
      <w:marBottom w:val="0"/>
      <w:divBdr>
        <w:top w:val="none" w:sz="0" w:space="0" w:color="auto"/>
        <w:left w:val="none" w:sz="0" w:space="0" w:color="auto"/>
        <w:bottom w:val="none" w:sz="0" w:space="0" w:color="auto"/>
        <w:right w:val="none" w:sz="0" w:space="0" w:color="auto"/>
      </w:divBdr>
    </w:div>
    <w:div w:id="1208378204">
      <w:bodyDiv w:val="1"/>
      <w:marLeft w:val="0"/>
      <w:marRight w:val="0"/>
      <w:marTop w:val="0"/>
      <w:marBottom w:val="0"/>
      <w:divBdr>
        <w:top w:val="none" w:sz="0" w:space="0" w:color="auto"/>
        <w:left w:val="none" w:sz="0" w:space="0" w:color="auto"/>
        <w:bottom w:val="none" w:sz="0" w:space="0" w:color="auto"/>
        <w:right w:val="none" w:sz="0" w:space="0" w:color="auto"/>
      </w:divBdr>
    </w:div>
    <w:div w:id="1789932210">
      <w:bodyDiv w:val="1"/>
      <w:marLeft w:val="0"/>
      <w:marRight w:val="0"/>
      <w:marTop w:val="0"/>
      <w:marBottom w:val="0"/>
      <w:divBdr>
        <w:top w:val="none" w:sz="0" w:space="0" w:color="auto"/>
        <w:left w:val="none" w:sz="0" w:space="0" w:color="auto"/>
        <w:bottom w:val="none" w:sz="0" w:space="0" w:color="auto"/>
        <w:right w:val="none" w:sz="0" w:space="0" w:color="auto"/>
      </w:divBdr>
    </w:div>
    <w:div w:id="189623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05944CC-F04F-4220-9680-B998BE13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46</Pages>
  <Words>10060</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6</cp:revision>
  <cp:lastPrinted>2023-11-15T02:36:00Z</cp:lastPrinted>
  <dcterms:created xsi:type="dcterms:W3CDTF">2023-11-10T06:56:00Z</dcterms:created>
  <dcterms:modified xsi:type="dcterms:W3CDTF">2023-11-15T07:02:00Z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